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四川省乐山市第一职业高级中学</w:t>
      </w:r>
    </w:p>
    <w:p>
      <w:pPr>
        <w:ind w:firstLine="2891" w:firstLineChars="900"/>
        <w:jc w:val="both"/>
        <w:rPr>
          <w:rFonts w:hint="eastAsia"/>
          <w:b/>
          <w:bCs/>
          <w:sz w:val="32"/>
          <w:szCs w:val="32"/>
          <w:lang w:val="en-US" w:eastAsia="zh-CN"/>
        </w:rPr>
      </w:pPr>
      <w:r>
        <w:rPr>
          <w:rFonts w:hint="eastAsia"/>
          <w:b/>
          <w:bCs/>
          <w:sz w:val="32"/>
          <w:szCs w:val="32"/>
          <w:lang w:val="en-US" w:eastAsia="zh-CN"/>
        </w:rPr>
        <w:t>电子商务专业教学标准</w:t>
      </w:r>
    </w:p>
    <w:p>
      <w:pPr>
        <w:ind w:firstLine="2891" w:firstLineChars="900"/>
        <w:jc w:val="both"/>
        <w:rPr>
          <w:rFonts w:hint="eastAsia"/>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专业与专门化方向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专业名称:</w:t>
      </w:r>
      <w:r>
        <w:rPr>
          <w:rFonts w:hint="eastAsia" w:asciiTheme="minorEastAsia" w:hAnsiTheme="minorEastAsia" w:cstheme="minorEastAsia"/>
          <w:b w:val="0"/>
          <w:bCs w:val="0"/>
          <w:sz w:val="21"/>
          <w:szCs w:val="21"/>
          <w:lang w:val="en-US" w:eastAsia="zh-CN"/>
        </w:rPr>
        <w:t>电子商务</w:t>
      </w:r>
      <w:r>
        <w:rPr>
          <w:rFonts w:hint="eastAsia" w:asciiTheme="minorEastAsia" w:hAnsiTheme="minorEastAsia" w:eastAsiaTheme="minorEastAsia" w:cstheme="minorEastAsia"/>
          <w:b w:val="0"/>
          <w:bCs w:val="0"/>
          <w:sz w:val="21"/>
          <w:szCs w:val="21"/>
          <w:lang w:val="en-US" w:eastAsia="zh-CN"/>
        </w:rPr>
        <w:t>（专业代码</w:t>
      </w:r>
      <w:r>
        <w:rPr>
          <w:rFonts w:hint="eastAsia" w:asciiTheme="minorEastAsia" w:hAnsiTheme="minorEastAsia" w:cstheme="minorEastAsia"/>
          <w:b w:val="0"/>
          <w:bCs w:val="0"/>
          <w:sz w:val="21"/>
          <w:szCs w:val="21"/>
          <w:lang w:val="en-US" w:eastAsia="zh-CN"/>
        </w:rPr>
        <w:t>121100</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专业化方向：</w:t>
      </w:r>
      <w:r>
        <w:rPr>
          <w:rFonts w:hint="eastAsia" w:asciiTheme="minorEastAsia" w:hAnsiTheme="minorEastAsia" w:cstheme="minorEastAsia"/>
          <w:b w:val="0"/>
          <w:bCs w:val="0"/>
          <w:sz w:val="21"/>
          <w:szCs w:val="21"/>
          <w:lang w:val="en-US" w:eastAsia="zh-CN"/>
        </w:rPr>
        <w:t>网店编辑、客户服务、网络营销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bCs/>
          <w:sz w:val="22"/>
          <w:szCs w:val="22"/>
          <w:lang w:val="en-US" w:eastAsia="zh-CN"/>
        </w:rPr>
        <w:t>二、</w:t>
      </w:r>
      <w:r>
        <w:rPr>
          <w:rFonts w:hint="eastAsia" w:asciiTheme="minorEastAsia" w:hAnsiTheme="minorEastAsia" w:eastAsiaTheme="minorEastAsia" w:cstheme="minorEastAsia"/>
          <w:b/>
          <w:bCs/>
          <w:sz w:val="22"/>
          <w:szCs w:val="22"/>
          <w:lang w:val="en-US" w:eastAsia="zh-CN"/>
        </w:rPr>
        <w:t>入学要求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入学要求：初中毕业或具有同等学历者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cstheme="minorEastAsia"/>
          <w:b w:val="0"/>
          <w:bCs w:val="0"/>
          <w:sz w:val="21"/>
          <w:szCs w:val="21"/>
          <w:lang w:val="en-US" w:eastAsia="zh-CN"/>
        </w:rPr>
        <w:t>三、</w:t>
      </w:r>
      <w:r>
        <w:rPr>
          <w:rFonts w:hint="eastAsia" w:asciiTheme="minorEastAsia" w:hAnsiTheme="minorEastAsia" w:eastAsiaTheme="minorEastAsia" w:cstheme="minorEastAsia"/>
          <w:b/>
          <w:bCs/>
          <w:sz w:val="22"/>
          <w:szCs w:val="22"/>
          <w:lang w:val="en-US" w:eastAsia="zh-CN"/>
        </w:rPr>
        <w:t>与基本学制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基本学制：三年</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四、</w:t>
      </w:r>
      <w:r>
        <w:rPr>
          <w:rFonts w:hint="eastAsia" w:asciiTheme="minorEastAsia" w:hAnsiTheme="minorEastAsia" w:eastAsiaTheme="minorEastAsia" w:cstheme="minorEastAsia"/>
          <w:b/>
          <w:bCs/>
          <w:sz w:val="22"/>
          <w:szCs w:val="22"/>
          <w:lang w:val="en-US" w:eastAsia="zh-CN"/>
        </w:rPr>
        <w:t>培养目标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本专业坚持立德树人，</w:t>
      </w:r>
      <w:r>
        <w:rPr>
          <w:rFonts w:hint="eastAsia" w:asciiTheme="minorEastAsia" w:hAnsiTheme="minorEastAsia" w:cstheme="minorEastAsia"/>
          <w:b w:val="0"/>
          <w:bCs w:val="0"/>
          <w:sz w:val="21"/>
          <w:szCs w:val="21"/>
          <w:lang w:val="en-US" w:eastAsia="zh-CN"/>
        </w:rPr>
        <w:t>面向社会企业，培养通过电子商务平台从事网络营销、网店编辑、客户服务等工作，</w:t>
      </w:r>
      <w:r>
        <w:rPr>
          <w:rFonts w:hint="eastAsia" w:asciiTheme="minorEastAsia" w:hAnsiTheme="minorEastAsia" w:eastAsiaTheme="minorEastAsia" w:cstheme="minorEastAsia"/>
          <w:b w:val="0"/>
          <w:bCs w:val="0"/>
          <w:sz w:val="21"/>
          <w:szCs w:val="21"/>
          <w:lang w:val="en-US" w:eastAsia="zh-CN"/>
        </w:rPr>
        <w:t>德智体美</w:t>
      </w:r>
      <w:r>
        <w:rPr>
          <w:rFonts w:hint="eastAsia" w:asciiTheme="minorEastAsia" w:hAnsiTheme="minorEastAsia" w:cstheme="minorEastAsia"/>
          <w:b w:val="0"/>
          <w:bCs w:val="0"/>
          <w:sz w:val="21"/>
          <w:szCs w:val="21"/>
          <w:lang w:val="en-US" w:eastAsia="zh-CN"/>
        </w:rPr>
        <w:t>劳</w:t>
      </w:r>
      <w:r>
        <w:rPr>
          <w:rFonts w:hint="eastAsia" w:asciiTheme="minorEastAsia" w:hAnsiTheme="minorEastAsia" w:eastAsiaTheme="minorEastAsia" w:cstheme="minorEastAsia"/>
          <w:b w:val="0"/>
          <w:bCs w:val="0"/>
          <w:sz w:val="21"/>
          <w:szCs w:val="21"/>
          <w:lang w:val="en-US" w:eastAsia="zh-CN"/>
        </w:rPr>
        <w:t>全面发展的高素质劳动者和技能人才。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bCs/>
          <w:sz w:val="21"/>
          <w:szCs w:val="21"/>
          <w:lang w:val="en-US" w:eastAsia="zh-CN"/>
        </w:rPr>
        <w:t>五、</w:t>
      </w:r>
      <w:r>
        <w:rPr>
          <w:rFonts w:hint="eastAsia" w:asciiTheme="minorEastAsia" w:hAnsiTheme="minorEastAsia" w:eastAsiaTheme="minorEastAsia" w:cstheme="minorEastAsia"/>
          <w:b/>
          <w:bCs/>
          <w:sz w:val="22"/>
          <w:szCs w:val="22"/>
          <w:lang w:val="en-US" w:eastAsia="zh-CN"/>
        </w:rPr>
        <w:t xml:space="preserve">职业（岗位）面向、职业资格及继续学习专业 </w:t>
      </w:r>
    </w:p>
    <w:tbl>
      <w:tblPr>
        <w:tblStyle w:val="5"/>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176"/>
        <w:gridCol w:w="2601"/>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专业化方向</w:t>
            </w:r>
          </w:p>
        </w:tc>
        <w:tc>
          <w:tcPr>
            <w:tcW w:w="2176"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职业（岗位）</w:t>
            </w:r>
          </w:p>
        </w:tc>
        <w:tc>
          <w:tcPr>
            <w:tcW w:w="2601"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职业资格要求</w:t>
            </w:r>
          </w:p>
        </w:tc>
        <w:tc>
          <w:tcPr>
            <w:tcW w:w="2775" w:type="dxa"/>
            <w:vAlign w:val="top"/>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主要接续专业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网店编辑</w:t>
            </w:r>
          </w:p>
        </w:tc>
        <w:tc>
          <w:tcPr>
            <w:tcW w:w="2176"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网店编辑</w:t>
            </w:r>
          </w:p>
        </w:tc>
        <w:tc>
          <w:tcPr>
            <w:tcW w:w="260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计算机网络管理员、计算机操作员</w:t>
            </w:r>
          </w:p>
        </w:tc>
        <w:tc>
          <w:tcPr>
            <w:tcW w:w="2775" w:type="dxa"/>
            <w:vMerge w:val="restart"/>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高职：电子商务、工商管理</w:t>
            </w: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本科：电子商务、工商管理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客户服务</w:t>
            </w: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tc>
        <w:tc>
          <w:tcPr>
            <w:tcW w:w="2176"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客户服务</w:t>
            </w:r>
          </w:p>
        </w:tc>
        <w:tc>
          <w:tcPr>
            <w:tcW w:w="260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普通话水平测试等级证书</w:t>
            </w:r>
          </w:p>
        </w:tc>
        <w:tc>
          <w:tcPr>
            <w:tcW w:w="2775" w:type="dxa"/>
            <w:vMerge w:val="continue"/>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网络营销</w:t>
            </w: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tc>
        <w:tc>
          <w:tcPr>
            <w:tcW w:w="2176"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网络销售、网络推广</w:t>
            </w:r>
          </w:p>
        </w:tc>
        <w:tc>
          <w:tcPr>
            <w:tcW w:w="2601" w:type="dxa"/>
            <w:vAlign w:val="center"/>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电子商务师（初级）</w:t>
            </w:r>
          </w:p>
        </w:tc>
        <w:tc>
          <w:tcPr>
            <w:tcW w:w="2775" w:type="dxa"/>
            <w:vMerge w:val="continue"/>
          </w:tcPr>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3" w:after="0" w:line="360" w:lineRule="auto"/>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说明:可根据区域实际情况和专业（技能）方向取得1或2个证书</w:t>
      </w:r>
      <w:r>
        <w:rPr>
          <w:rFonts w:hint="eastAsia" w:asciiTheme="minorEastAsia" w:hAnsiTheme="minorEastAsia" w:cstheme="minor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六、人才规格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（一）综合素质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具有良好的道德品质、职业素养、竞争和创新意识。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2.具有健康的身体和良好的心理素质。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3.具有良好的责任心，能够承受较强的工作压力；工作仔细，吃苦耐劳。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4.具有良好的商务礼仪、沟通和表达能力以及强烈的团队合作意识。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5.具有“客户至上”的服务观念。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6.具有良好的人文素养和继续学习的能力。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7.具有运用计算机进行信息搜集处理的能力。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8.具有借助工具查阅中、英文资料的基础能力。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（二）职业能力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1.行业通用能力：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（1）具有安全操作、环境保护及电子商务等法规相关知识和技能。</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（2）了解电子商务企业的运作过程，具有一定的电子商务运作体验。</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（3）能够看懂商务活动手册及常用设备仪器使用说明书。</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（4）能够解决本专业的一般技术问题，具有初步的工作计划、组织、实施能力。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（5）能使用各类办公软件，中文录入速度达45字/分。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2.职业特定能力：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网络营销能力：具有开展网络市场调查与分析，做好产品文案设计、及时利用网络工具发布与推广的能力，具有使用常用的电子支付工具，完成电子支付交易，确保电子支付安全的能力，具有开设网上商店，并运用规则实施运营的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（2）客服管理能力: 具有较强的语言表达和沟通能力，具有较强的服务意识，具有利用电话、网络等工具联络客户，正确处理售前、售中、售后问题的能力。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（3）物流管理能力:具有较强的物流信息化采集及处理能力，具有从事货物整理、仓库管理、商品配送的能力，逐步建立物流系统的概念，能统筹考虑物流运作的整体安排。</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商务网站维护能力:具有熟练网络技术和网络常用软件并独立完成网页设计与制作的能力，具有进行商务网站建设的基本能力，具有一定的文字表达和沟通能力，能较好地进行日常信息的编辑和网站内容更新维护的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网络推广能力：具有熟练使用各种电子商务平台和搜索引擎，采集商务信息，对商务信息分类处理的能力，具有开展网络市场调查与分析，做好推广策划、及时利用网络工具发布与推广的能力，初步具有对网络运营数据进行整理、归纳、分析并制定基本策略的能力，具有搜索引擎优化和视觉营销的基本知识和初步运用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3.跨行业职业能力：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（1）具有适应岗位变化的能力。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（2）具有企业管理及现场管理的基础能力。</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（3）具有创新和创业的基础能力。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Pr>
        <w:numPr>
          <w:ilvl w:val="0"/>
          <w:numId w:val="0"/>
        </w:numPr>
        <w:jc w:val="both"/>
        <w:rPr>
          <w:rFonts w:hint="eastAsia"/>
          <w:b/>
          <w:bCs/>
          <w:sz w:val="22"/>
          <w:szCs w:val="28"/>
          <w:lang w:val="en-US" w:eastAsia="zh-CN"/>
        </w:rPr>
      </w:pPr>
      <w:r>
        <w:rPr>
          <w:rFonts w:hint="eastAsia"/>
          <w:b/>
          <w:bCs/>
          <w:sz w:val="22"/>
          <w:szCs w:val="28"/>
          <w:lang w:val="en-US" w:eastAsia="zh-CN"/>
        </w:rPr>
        <w:t>七、课程结构及教学时间分配</w:t>
      </w:r>
    </w:p>
    <w:p>
      <w:pPr>
        <w:numPr>
          <w:ilvl w:val="0"/>
          <w:numId w:val="0"/>
        </w:numPr>
        <w:jc w:val="both"/>
        <w:rPr>
          <w:rFonts w:hint="eastAsia"/>
          <w:b/>
          <w:bCs/>
          <w:lang w:val="en-US" w:eastAsia="zh-CN"/>
        </w:rPr>
      </w:pPr>
      <w:r>
        <w:rPr>
          <w:rFonts w:hint="eastAsia"/>
          <w:b/>
          <w:bCs/>
          <w:lang w:val="en-US" w:eastAsia="zh-CN"/>
        </w:rPr>
        <w:t>（一）课程结构</w: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2075180</wp:posOffset>
                </wp:positionH>
                <wp:positionV relativeFrom="paragraph">
                  <wp:posOffset>64135</wp:posOffset>
                </wp:positionV>
                <wp:extent cx="3219450" cy="113347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3218180" y="1374775"/>
                          <a:ext cx="3219450" cy="1133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德育课程：经济政治与社会 哲学与人生 职业道德与法律 职业生涯规划</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文化基础课程：语文 英语 数学 体育 形体礼仪 书法 普通话 计算机基础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5.05pt;height:89.25pt;width:253.5pt;z-index:251660288;mso-width-relative:page;mso-height-relative:page;" fillcolor="#FFFFFF [3201]" filled="t" stroked="t" coordsize="21600,21600" o:gfxdata="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I8aH9QAAAAKAQAADwAAAAAAAAABACAAAAAi&#10;AAAAZHJzL2Rvd25yZXYueG1sUEsBAhQAFAAAAAgAh07iQC4QuMdHAgAAeAQAAA4AAAAAAAAAAQAg&#10;AAAAIwEAAGRycy9lMm9Eb2MueG1sUEsFBgAAAAAGAAYAWQEAANwFAAAAAA==&#10;">
                <v:fill on="t" focussize="0,0"/>
                <v:stroke weight="0.5pt" color="#000000 [3204]" joinstyle="round"/>
                <v:imagedata o:title=""/>
                <o:lock v:ext="edit" aspectratio="f"/>
                <v:textbox>
                  <w:txbxContent>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德育课程：经济政治与社会 哲学与人生 职业道德与法律 职业生涯规划</w:t>
                      </w: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文化基础课程：语文 英语 数学 体育 形体礼仪 书法 普通话 计算机基础</w:t>
                      </w:r>
                    </w:p>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168910</wp:posOffset>
                </wp:positionV>
                <wp:extent cx="390525" cy="1104900"/>
                <wp:effectExtent l="4445" t="4445" r="5080" b="14605"/>
                <wp:wrapNone/>
                <wp:docPr id="14" name="文本框 14"/>
                <wp:cNvGraphicFramePr/>
                <a:graphic xmlns:a="http://schemas.openxmlformats.org/drawingml/2006/main">
                  <a:graphicData uri="http://schemas.microsoft.com/office/word/2010/wordprocessingShape">
                    <wps:wsp>
                      <wps:cNvSpPr txBox="1"/>
                      <wps:spPr>
                        <a:xfrm>
                          <a:off x="2284730" y="1479550"/>
                          <a:ext cx="390525" cy="1104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9pt;margin-top:13.3pt;height:87pt;width:30.75pt;z-index:251659264;mso-width-relative:page;mso-height-relative:page;" fillcolor="#FFFFFF [3201]" filled="t" stroked="t" coordsize="21600,21600" o:gfxdata="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HrIdUAAAAKAQAADwAAAAAAAAAB&#10;ACAAAAAiAAAAZHJzL2Rvd25yZXYueG1sUEsBAhQAFAAAAAgAh07iQDi6WExMAgAAeQQAAA4AAAAA&#10;AAAAAQAgAAAAJAEAAGRycy9lMm9Eb2MueG1sUEsFBgAAAAAGAAYAWQEAAOIFA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必修课程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54496" behindDoc="0" locked="0" layoutInCell="1" allowOverlap="1">
                <wp:simplePos x="0" y="0"/>
                <wp:positionH relativeFrom="column">
                  <wp:posOffset>632460</wp:posOffset>
                </wp:positionH>
                <wp:positionV relativeFrom="paragraph">
                  <wp:posOffset>128905</wp:posOffset>
                </wp:positionV>
                <wp:extent cx="13970" cy="1696085"/>
                <wp:effectExtent l="6350" t="0" r="17780" b="18415"/>
                <wp:wrapNone/>
                <wp:docPr id="37" name="直接连接符 37"/>
                <wp:cNvGraphicFramePr/>
                <a:graphic xmlns:a="http://schemas.openxmlformats.org/drawingml/2006/main">
                  <a:graphicData uri="http://schemas.microsoft.com/office/word/2010/wordprocessingShape">
                    <wps:wsp>
                      <wps:cNvCnPr/>
                      <wps:spPr>
                        <a:xfrm>
                          <a:off x="1823085" y="1965325"/>
                          <a:ext cx="13970" cy="1696085"/>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8pt;margin-top:10.15pt;height:133.55pt;width:1.1pt;z-index:251754496;mso-width-relative:page;mso-height-relative:page;" filled="f" stroked="t" coordsize="21600,21600" o:gfxdata="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4ZH0zY&#10;AAAACQEAAA8AAAAAAAAAAQAgAAAAIgAAAGRycy9kb3ducmV2LnhtbFBLAQIUABQAAAAIAIdO4kBC&#10;tRVd5wEAAJcDAAAOAAAAAAAAAAEAIAAAACcBAABkcnMvZTJvRG9jLnhtbFBLBQYAAAAABgAGAFkB&#10;AACABQAAAAA=&#10;">
                <v:fill on="f" focussize="0,0"/>
                <v:stroke weight="1pt" color="#41719C [3204]" miterlimit="8" joinstyle="miter"/>
                <v:imagedata o:title=""/>
                <o:lock v:ext="edit" aspectratio="f"/>
              </v:line>
            </w:pict>
          </mc:Fallback>
        </mc:AlternateContent>
      </w:r>
      <w:r>
        <w:rPr>
          <w:sz w:val="21"/>
        </w:rPr>
        <mc:AlternateContent>
          <mc:Choice Requires="wps">
            <w:drawing>
              <wp:anchor distT="0" distB="0" distL="114300" distR="114300" simplePos="0" relativeHeight="253111296" behindDoc="0" locked="0" layoutInCell="1" allowOverlap="1">
                <wp:simplePos x="0" y="0"/>
                <wp:positionH relativeFrom="column">
                  <wp:posOffset>1579880</wp:posOffset>
                </wp:positionH>
                <wp:positionV relativeFrom="paragraph">
                  <wp:posOffset>98425</wp:posOffset>
                </wp:positionV>
                <wp:extent cx="347980" cy="3810"/>
                <wp:effectExtent l="0" t="34925" r="13970" b="37465"/>
                <wp:wrapNone/>
                <wp:docPr id="44" name="直接箭头连接符 44"/>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4pt;margin-top:7.75pt;height:0.3pt;width:27.4pt;z-index:253111296;mso-width-relative:page;mso-height-relative:page;" filled="f" stroked="t" coordsize="21600,21600" o:gfxdata="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1CmEtoAAAAJAQAADwAAAAAAAAABACAAAAAi&#10;AAAAZHJzL2Rvd25yZXYueG1sUEsBAhQAFAAAAAgAh07iQBn7Nqw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2820480" behindDoc="0" locked="0" layoutInCell="1" allowOverlap="1">
                <wp:simplePos x="0" y="0"/>
                <wp:positionH relativeFrom="column">
                  <wp:posOffset>627380</wp:posOffset>
                </wp:positionH>
                <wp:positionV relativeFrom="paragraph">
                  <wp:posOffset>117475</wp:posOffset>
                </wp:positionV>
                <wp:extent cx="347980" cy="3810"/>
                <wp:effectExtent l="0" t="34925" r="13970" b="37465"/>
                <wp:wrapNone/>
                <wp:docPr id="43" name="直接箭头连接符 43"/>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4pt;margin-top:9.25pt;height:0.3pt;width:27.4pt;z-index:252820480;mso-width-relative:page;mso-height-relative:page;" filled="f" stroked="t" coordsize="21600,21600" o:gfxdata="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VVeYdoAAAAIAQAADwAAAAAAAAABACAAAAAi&#10;AAAAZHJzL2Rvd25yZXYueG1sUEsBAhQAFAAAAAgAh07iQLRee78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153670</wp:posOffset>
                </wp:positionV>
                <wp:extent cx="419100" cy="1714500"/>
                <wp:effectExtent l="4445" t="4445" r="14605" b="14605"/>
                <wp:wrapNone/>
                <wp:docPr id="13" name="文本框 13"/>
                <wp:cNvGraphicFramePr/>
                <a:graphic xmlns:a="http://schemas.openxmlformats.org/drawingml/2006/main">
                  <a:graphicData uri="http://schemas.microsoft.com/office/word/2010/wordprocessingShape">
                    <wps:wsp>
                      <wps:cNvSpPr txBox="1"/>
                      <wps:spPr>
                        <a:xfrm>
                          <a:off x="1103630" y="1860550"/>
                          <a:ext cx="419100"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公共基础课程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12.1pt;height:135pt;width:33pt;z-index:251658240;mso-width-relative:page;mso-height-relative:page;" fillcolor="#FFFFFF [3201]" filled="t" stroked="t" coordsize="21600,21600" o:gfxdata="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9aCr0wAAAAgBAAAPAAAAAAAAAAEAIAAAACIA&#10;AABkcnMvZG93bnJldi54bWxQSwECFAAUAAAACACHTuJAkqa+u0cCAAB5BAAADgAAAAAAAAABACAA&#10;AAAiAQAAZHJzL2Uyb0RvYy54bWxQSwUGAAAAAAYABgBZAQAA2wU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公共基础课程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05344" behindDoc="0" locked="0" layoutInCell="1" allowOverlap="1">
                <wp:simplePos x="0" y="0"/>
                <wp:positionH relativeFrom="column">
                  <wp:posOffset>379730</wp:posOffset>
                </wp:positionH>
                <wp:positionV relativeFrom="paragraph">
                  <wp:posOffset>20320</wp:posOffset>
                </wp:positionV>
                <wp:extent cx="266700" cy="5715"/>
                <wp:effectExtent l="0" t="34290" r="0" b="36195"/>
                <wp:wrapNone/>
                <wp:docPr id="35" name="直接箭头连接符 35"/>
                <wp:cNvGraphicFramePr/>
                <a:graphic xmlns:a="http://schemas.openxmlformats.org/drawingml/2006/main">
                  <a:graphicData uri="http://schemas.microsoft.com/office/word/2010/wordprocessingShape">
                    <wps:wsp>
                      <wps:cNvCnPr>
                        <a:stCxn id="13" idx="3"/>
                      </wps:cNvCnPr>
                      <wps:spPr>
                        <a:xfrm>
                          <a:off x="1522730" y="271780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9pt;margin-top:1.6pt;height:0.45pt;width:21pt;z-index:251705344;mso-width-relative:page;mso-height-relative:page;" filled="f" stroked="t" coordsize="21600,21600" o:gfxdata="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AqgX/X&#10;AAAABgEAAA8AAAAAAAAAAQAgAAAAIgAAAGRycy9kb3ducmV2LnhtbFBLAQIUABQAAAAIAIdO4kBh&#10;KpxsIQIAAAMEAAAOAAAAAAAAAAEAIAAAACYBAABkcnMvZTJvRG9jLnhtbFBLBQYAAAAABgAGAFkB&#10;AAC5BQ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1103630</wp:posOffset>
                </wp:positionH>
                <wp:positionV relativeFrom="paragraph">
                  <wp:posOffset>60325</wp:posOffset>
                </wp:positionV>
                <wp:extent cx="419100" cy="1028700"/>
                <wp:effectExtent l="4445" t="4445" r="14605" b="14605"/>
                <wp:wrapNone/>
                <wp:docPr id="16" name="文本框 16"/>
                <wp:cNvGraphicFramePr/>
                <a:graphic xmlns:a="http://schemas.openxmlformats.org/drawingml/2006/main">
                  <a:graphicData uri="http://schemas.microsoft.com/office/word/2010/wordprocessingShape">
                    <wps:wsp>
                      <wps:cNvSpPr txBox="1"/>
                      <wps:spPr>
                        <a:xfrm>
                          <a:off x="2199005" y="2955925"/>
                          <a:ext cx="4191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9pt;margin-top:4.75pt;height:81pt;width:33pt;z-index:251661312;mso-width-relative:page;mso-height-relative:page;" fillcolor="#FFFFFF [3201]" filled="t" stroked="t" coordsize="21600,21600" o:gfxdata="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fF5E1AAAAAkBAAAPAAAAAAAAAAEA&#10;IAAAACIAAABkcnMvZG93bnJldi54bWxQSwECFAAUAAAACACHTuJA0/is6kwCAAB5BAAADgAAAAAA&#10;AAABACAAAAAjAQAAZHJzL2Uyb0RvYy54bWxQSwUGAAAAAAYABgBZAQAA4QU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选修课程</w:t>
                      </w:r>
                    </w:p>
                  </w:txbxContent>
                </v:textbox>
              </v:shape>
            </w:pict>
          </mc:Fallback>
        </mc:AlternateContent>
      </w:r>
      <w:r>
        <w:rPr>
          <w:rFonts w:hint="eastAsia"/>
          <w:b w:val="0"/>
          <w:bCs w:val="0"/>
          <w:lang w:val="en-US" w:eastAsia="zh-CN"/>
        </w:rPr>
        <w:t xml:space="preserve">                </w: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2037080</wp:posOffset>
                </wp:positionH>
                <wp:positionV relativeFrom="paragraph">
                  <wp:posOffset>52070</wp:posOffset>
                </wp:positionV>
                <wp:extent cx="3305175" cy="343535"/>
                <wp:effectExtent l="4445" t="4445" r="5080" b="13970"/>
                <wp:wrapNone/>
                <wp:docPr id="17" name="文本框 17"/>
                <wp:cNvGraphicFramePr/>
                <a:graphic xmlns:a="http://schemas.openxmlformats.org/drawingml/2006/main">
                  <a:graphicData uri="http://schemas.microsoft.com/office/word/2010/wordprocessingShape">
                    <wps:wsp>
                      <wps:cNvSpPr txBox="1"/>
                      <wps:spPr>
                        <a:xfrm>
                          <a:off x="3199130" y="2955925"/>
                          <a:ext cx="3305175"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根据行业企业人才需求选择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4pt;margin-top:4.1pt;height:27.05pt;width:260.25pt;z-index:251662336;mso-width-relative:page;mso-height-relative:page;" fillcolor="#FFFFFF [3201]" filled="t" stroked="t" coordsize="21600,21600" o:gfxdata="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YTW0dUAAAAIAQAADwAAAAAAAAAB&#10;ACAAAAAiAAAAZHJzL2Rvd25yZXYueG1sUEsBAhQAFAAAAAgAh07iQMRq9OdMAgAAdwQAAA4AAAAA&#10;AAAAAQAgAAAAJAEAAGRycy9lMm9Eb2MueG1sUEsFBgAAAAAGAAYAWQEAAOI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根据行业企业人才需求选择</w:t>
                      </w:r>
                    </w:p>
                  </w:txbxContent>
                </v:textbox>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3402112" behindDoc="0" locked="0" layoutInCell="1" allowOverlap="1">
                <wp:simplePos x="0" y="0"/>
                <wp:positionH relativeFrom="column">
                  <wp:posOffset>1560830</wp:posOffset>
                </wp:positionH>
                <wp:positionV relativeFrom="paragraph">
                  <wp:posOffset>81915</wp:posOffset>
                </wp:positionV>
                <wp:extent cx="347980" cy="3810"/>
                <wp:effectExtent l="0" t="34925" r="13970" b="37465"/>
                <wp:wrapNone/>
                <wp:docPr id="45" name="直接箭头连接符 45"/>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9pt;margin-top:6.45pt;height:0.3pt;width:27.4pt;z-index:253402112;mso-width-relative:page;mso-height-relative:page;" filled="f" stroked="t" coordsize="21600,21600" o:gfxdata="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2OPy2QAAAAkBAAAPAAAAAAAAAAEAIAAAACIA&#10;AABkcnMvZG93bnJldi54bWxQSwECFAAUAAAACACHTuJAoHViIAgCAADQAwAADgAAAAAAAAABACAA&#10;AAAoAQAAZHJzL2Uyb0RvYy54bWxQSwUGAAAAAAYABgBZAQAAogU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2529664" behindDoc="0" locked="0" layoutInCell="1" allowOverlap="1">
                <wp:simplePos x="0" y="0"/>
                <wp:positionH relativeFrom="column">
                  <wp:posOffset>646430</wp:posOffset>
                </wp:positionH>
                <wp:positionV relativeFrom="paragraph">
                  <wp:posOffset>14605</wp:posOffset>
                </wp:positionV>
                <wp:extent cx="347980" cy="3810"/>
                <wp:effectExtent l="0" t="34925" r="13970" b="37465"/>
                <wp:wrapNone/>
                <wp:docPr id="42" name="直接箭头连接符 42"/>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0.9pt;margin-top:1.15pt;height:0.3pt;width:27.4pt;z-index:252529664;mso-width-relative:page;mso-height-relative:page;" filled="f" stroked="t" coordsize="21600,21600" o:gfxdata="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6sCfWAAAABwEAAA8AAAAAAAAAAQAgAAAAIgAAAGRy&#10;cy9kb3ducmV2LnhtbFBLAQIUABQAAAAIAIdO4kAN0C8zBwIAANADAAAOAAAAAAAAAAEAIAAAACUB&#10;AABkcnMvZTJvRG9jLnhtbFBLBQYAAAAABgAGAFkBAACeBQ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4875530</wp:posOffset>
                </wp:positionH>
                <wp:positionV relativeFrom="paragraph">
                  <wp:posOffset>169545</wp:posOffset>
                </wp:positionV>
                <wp:extent cx="819785" cy="447675"/>
                <wp:effectExtent l="4445" t="4445" r="13970" b="5080"/>
                <wp:wrapNone/>
                <wp:docPr id="24" name="文本框 24"/>
                <wp:cNvGraphicFramePr/>
                <a:graphic xmlns:a="http://schemas.openxmlformats.org/drawingml/2006/main">
                  <a:graphicData uri="http://schemas.microsoft.com/office/word/2010/wordprocessingShape">
                    <wps:wsp>
                      <wps:cNvSpPr txBox="1"/>
                      <wps:spPr>
                        <a:xfrm>
                          <a:off x="6018530" y="3828415"/>
                          <a:ext cx="819785"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val="en-US" w:eastAsia="zh-CN"/>
                              </w:rPr>
                            </w:pPr>
                            <w:r>
                              <w:rPr>
                                <w:rFonts w:hint="eastAsia"/>
                                <w:b/>
                                <w:bCs/>
                                <w:lang w:val="en-US" w:eastAsia="zh-CN"/>
                              </w:rPr>
                              <w:t>网络营销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9pt;margin-top:13.35pt;height:35.25pt;width:64.55pt;z-index:251669504;mso-width-relative:page;mso-height-relative:page;" fillcolor="#FFFFFF [3201]" filled="t" stroked="t" coordsize="21600,21600" o:gfxdata="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vqj7K1wAAAAkBAAAPAAAAAAAA&#10;AAEAIAAAACIAAABkcnMvZG93bnJldi54bWxQSwECFAAUAAAACACHTuJAZO9X40wCAAB2BAAADgAA&#10;AAAAAAABACAAAAAmAQAAZHJzL2Uyb0RvYy54bWxQSwUGAAAAAAYABgBZAQAA5AUAAAAA&#10;">
                <v:fill on="t" focussize="0,0"/>
                <v:stroke weight="0.5pt" color="#000000 [3204]" joinstyle="round"/>
                <v:imagedata o:title=""/>
                <o:lock v:ext="edit" aspectratio="f"/>
                <v:textbox>
                  <w:txbxContent>
                    <w:p>
                      <w:pPr>
                        <w:rPr>
                          <w:rFonts w:hint="eastAsia" w:eastAsiaTheme="minorEastAsia"/>
                          <w:b/>
                          <w:bCs/>
                          <w:lang w:val="en-US" w:eastAsia="zh-CN"/>
                        </w:rPr>
                      </w:pPr>
                      <w:r>
                        <w:rPr>
                          <w:rFonts w:hint="eastAsia"/>
                          <w:b/>
                          <w:bCs/>
                          <w:lang w:val="en-US" w:eastAsia="zh-CN"/>
                        </w:rPr>
                        <w:t>网络营销</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3684905</wp:posOffset>
                </wp:positionH>
                <wp:positionV relativeFrom="paragraph">
                  <wp:posOffset>170815</wp:posOffset>
                </wp:positionV>
                <wp:extent cx="800100" cy="438150"/>
                <wp:effectExtent l="4445" t="4445" r="14605" b="14605"/>
                <wp:wrapNone/>
                <wp:docPr id="23" name="文本框 23"/>
                <wp:cNvGraphicFramePr/>
                <a:graphic xmlns:a="http://schemas.openxmlformats.org/drawingml/2006/main">
                  <a:graphicData uri="http://schemas.microsoft.com/office/word/2010/wordprocessingShape">
                    <wps:wsp>
                      <wps:cNvSpPr txBox="1"/>
                      <wps:spPr>
                        <a:xfrm>
                          <a:off x="4827905" y="3866515"/>
                          <a:ext cx="80010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val="en-US" w:eastAsia="zh-CN"/>
                              </w:rPr>
                            </w:pPr>
                            <w:r>
                              <w:rPr>
                                <w:rFonts w:hint="eastAsia"/>
                                <w:b/>
                                <w:bCs/>
                                <w:lang w:val="en-US" w:eastAsia="zh-CN"/>
                              </w:rPr>
                              <w:t>客户服务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15pt;margin-top:13.45pt;height:34.5pt;width:63pt;z-index:251668480;mso-width-relative:page;mso-height-relative:page;" fillcolor="#FFFFFF [3201]" filled="t" stroked="t" coordsize="21600,21600" o:gfxdata="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i6Il1gAAAAkBAAAPAAAAAAAAAAEA&#10;IAAAACIAAABkcnMvZG93bnJldi54bWxQSwECFAAUAAAACACHTuJAXn3Jj0oCAAB2BAAADgAAAAAA&#10;AAABACAAAAAlAQAAZHJzL2Uyb0RvYy54bWxQSwUGAAAAAAYABgBZAQAA4QUAAAAA&#10;">
                <v:fill on="t" focussize="0,0"/>
                <v:stroke weight="0.5pt" color="#000000 [3204]" joinstyle="round"/>
                <v:imagedata o:title=""/>
                <o:lock v:ext="edit" aspectratio="f"/>
                <v:textbox>
                  <w:txbxContent>
                    <w:p>
                      <w:pPr>
                        <w:rPr>
                          <w:rFonts w:hint="eastAsia" w:eastAsiaTheme="minorEastAsia"/>
                          <w:b/>
                          <w:bCs/>
                          <w:lang w:val="en-US" w:eastAsia="zh-CN"/>
                        </w:rPr>
                      </w:pPr>
                      <w:r>
                        <w:rPr>
                          <w:rFonts w:hint="eastAsia"/>
                          <w:b/>
                          <w:bCs/>
                          <w:lang w:val="en-US" w:eastAsia="zh-CN"/>
                        </w:rPr>
                        <w:t>客户服务</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2513330</wp:posOffset>
                </wp:positionH>
                <wp:positionV relativeFrom="paragraph">
                  <wp:posOffset>189865</wp:posOffset>
                </wp:positionV>
                <wp:extent cx="847725" cy="419100"/>
                <wp:effectExtent l="4445" t="4445" r="5080" b="14605"/>
                <wp:wrapNone/>
                <wp:docPr id="22" name="文本框 22"/>
                <wp:cNvGraphicFramePr/>
                <a:graphic xmlns:a="http://schemas.openxmlformats.org/drawingml/2006/main">
                  <a:graphicData uri="http://schemas.microsoft.com/office/word/2010/wordprocessingShape">
                    <wps:wsp>
                      <wps:cNvSpPr txBox="1"/>
                      <wps:spPr>
                        <a:xfrm>
                          <a:off x="3732530" y="3876040"/>
                          <a:ext cx="84772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val="en-US" w:eastAsia="zh-CN"/>
                              </w:rPr>
                            </w:pPr>
                            <w:r>
                              <w:rPr>
                                <w:rFonts w:hint="eastAsia"/>
                                <w:b/>
                                <w:bCs/>
                                <w:lang w:val="en-US" w:eastAsia="zh-CN"/>
                              </w:rPr>
                              <w:t>网店编辑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9pt;margin-top:14.95pt;height:33pt;width:66.75pt;z-index:251667456;mso-width-relative:page;mso-height-relative:page;" fillcolor="#FFFFFF [3201]" filled="t" stroked="t" coordsize="21600,21600" o:gfxdata="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iOUd1gAAAAkBAAAPAAAAAAAAAAEA&#10;IAAAACIAAABkcnMvZG93bnJldi54bWxQSwECFAAUAAAACACHTuJAcMXTzUoCAAB2BAAADgAAAAAA&#10;AAABACAAAAAlAQAAZHJzL2Uyb0RvYy54bWxQSwUGAAAAAAYABgBZAQAA4QUAAAAA&#10;">
                <v:fill on="t" focussize="0,0"/>
                <v:stroke weight="0.5pt" color="#000000 [3204]" joinstyle="round"/>
                <v:imagedata o:title=""/>
                <o:lock v:ext="edit" aspectratio="f"/>
                <v:textbox>
                  <w:txbxContent>
                    <w:p>
                      <w:pPr>
                        <w:rPr>
                          <w:rFonts w:hint="eastAsia" w:eastAsiaTheme="minorEastAsia"/>
                          <w:b/>
                          <w:bCs/>
                          <w:lang w:val="en-US" w:eastAsia="zh-CN"/>
                        </w:rPr>
                      </w:pPr>
                      <w:r>
                        <w:rPr>
                          <w:rFonts w:hint="eastAsia"/>
                          <w:b/>
                          <w:bCs/>
                          <w:lang w:val="en-US" w:eastAsia="zh-CN"/>
                        </w:rPr>
                        <w:t>网店编辑</w:t>
                      </w:r>
                    </w:p>
                  </w:txbxContent>
                </v:textbox>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1808480</wp:posOffset>
                </wp:positionH>
                <wp:positionV relativeFrom="paragraph">
                  <wp:posOffset>6985</wp:posOffset>
                </wp:positionV>
                <wp:extent cx="419100" cy="19431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419100" cy="1943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方向课程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4pt;margin-top:0.55pt;height:153pt;width:33pt;z-index:251700224;mso-width-relative:page;mso-height-relative:page;" fillcolor="#FFFFFF [3201]" filled="t" stroked="t" coordsize="21600,21600" o:gfxdata="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bcZ21QAAAAkBAAAPAAAAAAAAAAEAIAAAACIAAABkcnMv&#10;ZG93bnJldi54bWxQSwECFAAUAAAACACHTuJAjefS1z8CAABtBAAADgAAAAAAAAABACAAAAAkAQAA&#10;ZHJzL2Uyb0RvYy54bWxQSwUGAAAAAAYABgBZAQAA1QUAAAAA&#10;">
                <v:fill on="t" focussize="0,0"/>
                <v:stroke weight="0.5pt" color="#000000 [3204]" joinstyle="round"/>
                <v:imagedata o:title=""/>
                <o:lock v:ext="edit" aspectratio="f"/>
                <v:textbox style="layout-flow:vertical-ideographic;">
                  <w:txbxContent>
                    <w:p>
                      <w:pPr>
                        <w:jc w:val="center"/>
                        <w:rPr>
                          <w:rFonts w:hint="eastAsia"/>
                          <w:lang w:val="en-US" w:eastAsia="zh-CN"/>
                        </w:rPr>
                      </w:pPr>
                      <w:r>
                        <w:rPr>
                          <w:rFonts w:hint="eastAsia"/>
                          <w:lang w:val="en-US" w:eastAsia="zh-CN"/>
                        </w:rPr>
                        <w:t>方向课程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4866005</wp:posOffset>
                </wp:positionH>
                <wp:positionV relativeFrom="paragraph">
                  <wp:posOffset>37465</wp:posOffset>
                </wp:positionV>
                <wp:extent cx="876300" cy="1285875"/>
                <wp:effectExtent l="4445" t="4445" r="14605" b="5080"/>
                <wp:wrapNone/>
                <wp:docPr id="27" name="文本框 27"/>
                <wp:cNvGraphicFramePr/>
                <a:graphic xmlns:a="http://schemas.openxmlformats.org/drawingml/2006/main">
                  <a:graphicData uri="http://schemas.microsoft.com/office/word/2010/wordprocessingShape">
                    <wps:wsp>
                      <wps:cNvSpPr txBox="1"/>
                      <wps:spPr>
                        <a:xfrm>
                          <a:off x="6009005" y="4889500"/>
                          <a:ext cx="876300" cy="1285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2"/>
                              </w:numPr>
                              <w:rPr>
                                <w:rFonts w:hint="eastAsia"/>
                                <w:lang w:val="en-US" w:eastAsia="zh-CN"/>
                              </w:rPr>
                            </w:pPr>
                            <w:r>
                              <w:rPr>
                                <w:rFonts w:hint="eastAsia"/>
                                <w:lang w:val="en-US" w:eastAsia="zh-CN"/>
                              </w:rPr>
                              <w:t>财经应用文写作</w:t>
                            </w:r>
                          </w:p>
                          <w:p>
                            <w:pPr>
                              <w:numPr>
                                <w:ilvl w:val="0"/>
                                <w:numId w:val="2"/>
                              </w:numPr>
                              <w:rPr>
                                <w:rFonts w:hint="eastAsia"/>
                                <w:lang w:val="en-US" w:eastAsia="zh-CN"/>
                              </w:rPr>
                            </w:pPr>
                            <w:r>
                              <w:rPr>
                                <w:rFonts w:hint="eastAsia"/>
                                <w:lang w:val="en-US" w:eastAsia="zh-CN"/>
                              </w:rPr>
                              <w:t>营销实务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15pt;margin-top:2.95pt;height:101.25pt;width:69pt;z-index:251672576;mso-width-relative:page;mso-height-relative:page;" fillcolor="#FFFFFF [3201]" filled="t" stroked="t" coordsize="21600,21600" o:gfxdata="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Ao+vWAAAACQEAAA8AAAAAAAAAAQAg&#10;AAAAIgAAAGRycy9kb3ducmV2LnhtbFBLAQIUABQAAAAIAIdO4kBOUNGASQIAAHcEAAAOAAAAAAAA&#10;AAEAIAAAACUBAABkcnMvZTJvRG9jLnhtbFBLBQYAAAAABgAGAFkBAADgBQAAAAA=&#10;">
                <v:fill on="t" focussize="0,0"/>
                <v:stroke weight="0.5pt" color="#000000 [3204]" joinstyle="round"/>
                <v:imagedata o:title=""/>
                <o:lock v:ext="edit" aspectratio="f"/>
                <v:textbox>
                  <w:txbxContent>
                    <w:p>
                      <w:pPr>
                        <w:numPr>
                          <w:ilvl w:val="0"/>
                          <w:numId w:val="2"/>
                        </w:numPr>
                        <w:rPr>
                          <w:rFonts w:hint="eastAsia"/>
                          <w:lang w:val="en-US" w:eastAsia="zh-CN"/>
                        </w:rPr>
                      </w:pPr>
                      <w:r>
                        <w:rPr>
                          <w:rFonts w:hint="eastAsia"/>
                          <w:lang w:val="en-US" w:eastAsia="zh-CN"/>
                        </w:rPr>
                        <w:t>财经应用文写作</w:t>
                      </w:r>
                    </w:p>
                    <w:p>
                      <w:pPr>
                        <w:numPr>
                          <w:ilvl w:val="0"/>
                          <w:numId w:val="2"/>
                        </w:numPr>
                        <w:rPr>
                          <w:rFonts w:hint="eastAsia"/>
                          <w:lang w:val="en-US" w:eastAsia="zh-CN"/>
                        </w:rPr>
                      </w:pPr>
                      <w:r>
                        <w:rPr>
                          <w:rFonts w:hint="eastAsia"/>
                          <w:lang w:val="en-US" w:eastAsia="zh-CN"/>
                        </w:rPr>
                        <w:t>营销实务</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2503805</wp:posOffset>
                </wp:positionH>
                <wp:positionV relativeFrom="paragraph">
                  <wp:posOffset>38100</wp:posOffset>
                </wp:positionV>
                <wp:extent cx="847725" cy="1275715"/>
                <wp:effectExtent l="4445" t="4445" r="5080" b="15240"/>
                <wp:wrapNone/>
                <wp:docPr id="32" name="文本框 32"/>
                <wp:cNvGraphicFramePr/>
                <a:graphic xmlns:a="http://schemas.openxmlformats.org/drawingml/2006/main">
                  <a:graphicData uri="http://schemas.microsoft.com/office/word/2010/wordprocessingShape">
                    <wps:wsp>
                      <wps:cNvSpPr txBox="1"/>
                      <wps:spPr>
                        <a:xfrm>
                          <a:off x="0" y="0"/>
                          <a:ext cx="847725" cy="1275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3"/>
                              </w:numPr>
                              <w:rPr>
                                <w:rFonts w:hint="eastAsia"/>
                                <w:lang w:val="en-US" w:eastAsia="zh-CN"/>
                              </w:rPr>
                            </w:pPr>
                            <w:r>
                              <w:rPr>
                                <w:rFonts w:hint="eastAsia"/>
                                <w:lang w:val="en-US" w:eastAsia="zh-CN"/>
                              </w:rPr>
                              <w:t>网站美工</w:t>
                            </w:r>
                          </w:p>
                          <w:p>
                            <w:pPr>
                              <w:numPr>
                                <w:ilvl w:val="0"/>
                                <w:numId w:val="3"/>
                              </w:numPr>
                              <w:rPr>
                                <w:rFonts w:hint="eastAsia"/>
                                <w:lang w:val="en-US" w:eastAsia="zh-CN"/>
                              </w:rPr>
                            </w:pPr>
                            <w:r>
                              <w:rPr>
                                <w:rFonts w:hint="eastAsia"/>
                                <w:lang w:val="en-US" w:eastAsia="zh-CN"/>
                              </w:rPr>
                              <w:t>网络技术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15pt;margin-top:3pt;height:100.45pt;width:66.75pt;z-index:251691008;mso-width-relative:page;mso-height-relative:page;" fillcolor="#FFFFFF [3201]" filled="t" stroked="t" coordsize="21600,21600" o:gfxdata="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e+9RNYAAAAJAQAADwAAAAAAAAABACAAAAAiAAAAZHJz&#10;L2Rvd25yZXYueG1sUEsBAhQAFAAAAAgAh07iQF7n/18/AgAAawQAAA4AAAAAAAAAAQAgAAAAJQEA&#10;AGRycy9lMm9Eb2MueG1sUEsFBgAAAAAGAAYAWQEAANYFAAAAAA==&#10;">
                <v:fill on="t" focussize="0,0"/>
                <v:stroke weight="0.5pt" color="#000000 [3204]" joinstyle="round"/>
                <v:imagedata o:title=""/>
                <o:lock v:ext="edit" aspectratio="f"/>
                <v:textbox>
                  <w:txbxContent>
                    <w:p>
                      <w:pPr>
                        <w:numPr>
                          <w:ilvl w:val="0"/>
                          <w:numId w:val="3"/>
                        </w:numPr>
                        <w:rPr>
                          <w:rFonts w:hint="eastAsia"/>
                          <w:lang w:val="en-US" w:eastAsia="zh-CN"/>
                        </w:rPr>
                      </w:pPr>
                      <w:r>
                        <w:rPr>
                          <w:rFonts w:hint="eastAsia"/>
                          <w:lang w:val="en-US" w:eastAsia="zh-CN"/>
                        </w:rPr>
                        <w:t>网站美工</w:t>
                      </w:r>
                    </w:p>
                    <w:p>
                      <w:pPr>
                        <w:numPr>
                          <w:ilvl w:val="0"/>
                          <w:numId w:val="3"/>
                        </w:numPr>
                        <w:rPr>
                          <w:rFonts w:hint="eastAsia"/>
                          <w:lang w:val="en-US" w:eastAsia="zh-CN"/>
                        </w:rPr>
                      </w:pPr>
                      <w:r>
                        <w:rPr>
                          <w:rFonts w:hint="eastAsia"/>
                          <w:lang w:val="en-US" w:eastAsia="zh-CN"/>
                        </w:rPr>
                        <w:t>网络技术</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3665855</wp:posOffset>
                </wp:positionH>
                <wp:positionV relativeFrom="paragraph">
                  <wp:posOffset>38100</wp:posOffset>
                </wp:positionV>
                <wp:extent cx="847725" cy="1275715"/>
                <wp:effectExtent l="4445" t="4445" r="5080" b="15240"/>
                <wp:wrapNone/>
                <wp:docPr id="26" name="文本框 26"/>
                <wp:cNvGraphicFramePr/>
                <a:graphic xmlns:a="http://schemas.openxmlformats.org/drawingml/2006/main">
                  <a:graphicData uri="http://schemas.microsoft.com/office/word/2010/wordprocessingShape">
                    <wps:wsp>
                      <wps:cNvSpPr txBox="1"/>
                      <wps:spPr>
                        <a:xfrm>
                          <a:off x="4808855" y="4870450"/>
                          <a:ext cx="847725" cy="1275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lang w:val="en-US" w:eastAsia="zh-CN"/>
                              </w:rPr>
                            </w:pPr>
                            <w:r>
                              <w:rPr>
                                <w:rFonts w:hint="eastAsia"/>
                                <w:lang w:val="en-US" w:eastAsia="zh-CN"/>
                              </w:rPr>
                              <w:t>1.营销实务</w:t>
                            </w:r>
                          </w:p>
                          <w:p>
                            <w:pPr>
                              <w:numPr>
                                <w:ilvl w:val="0"/>
                                <w:numId w:val="0"/>
                              </w:numPr>
                              <w:rPr>
                                <w:rFonts w:hint="eastAsia"/>
                                <w:lang w:val="en-US" w:eastAsia="zh-CN"/>
                              </w:rPr>
                            </w:pPr>
                            <w:r>
                              <w:rPr>
                                <w:rFonts w:hint="eastAsia"/>
                                <w:lang w:val="en-US" w:eastAsia="zh-CN"/>
                              </w:rPr>
                              <w:t>2.消费心理学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65pt;margin-top:3pt;height:100.45pt;width:66.75pt;z-index:251671552;mso-width-relative:page;mso-height-relative:page;" fillcolor="#FFFFFF [3201]" filled="t" stroked="t" coordsize="21600,21600" o:gfxdata="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nec+/VAAAACQEAAA8AAAAAAAAAAQAgAAAA&#10;IgAAAGRycy9kb3ducmV2LnhtbFBLAQIUABQAAAAIAIdO4kDsT2wsRwIAAHcEAAAOAAAAAAAAAAEA&#10;IAAAACQBAABkcnMvZTJvRG9jLnhtbFBLBQYAAAAABgAGAFkBAADdBQAAAAA=&#10;">
                <v:fill on="t" focussize="0,0"/>
                <v:stroke weight="0.5pt" color="#000000 [3204]" joinstyle="round"/>
                <v:imagedata o:title=""/>
                <o:lock v:ext="edit" aspectratio="f"/>
                <v:textbox>
                  <w:txbxContent>
                    <w:p>
                      <w:pPr>
                        <w:numPr>
                          <w:ilvl w:val="0"/>
                          <w:numId w:val="0"/>
                        </w:numPr>
                        <w:rPr>
                          <w:rFonts w:hint="eastAsia"/>
                          <w:lang w:val="en-US" w:eastAsia="zh-CN"/>
                        </w:rPr>
                      </w:pPr>
                      <w:r>
                        <w:rPr>
                          <w:rFonts w:hint="eastAsia"/>
                          <w:lang w:val="en-US" w:eastAsia="zh-CN"/>
                        </w:rPr>
                        <w:t>1.营销实务</w:t>
                      </w:r>
                    </w:p>
                    <w:p>
                      <w:pPr>
                        <w:numPr>
                          <w:ilvl w:val="0"/>
                          <w:numId w:val="0"/>
                        </w:numPr>
                        <w:rPr>
                          <w:rFonts w:hint="eastAsia"/>
                          <w:lang w:val="en-US" w:eastAsia="zh-CN"/>
                        </w:rPr>
                      </w:pPr>
                      <w:r>
                        <w:rPr>
                          <w:rFonts w:hint="eastAsia"/>
                          <w:lang w:val="en-US" w:eastAsia="zh-CN"/>
                        </w:rPr>
                        <w:t>2.消费心理学</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3692928" behindDoc="0" locked="0" layoutInCell="1" allowOverlap="1">
                <wp:simplePos x="0" y="0"/>
                <wp:positionH relativeFrom="column">
                  <wp:posOffset>1551305</wp:posOffset>
                </wp:positionH>
                <wp:positionV relativeFrom="paragraph">
                  <wp:posOffset>142875</wp:posOffset>
                </wp:positionV>
                <wp:extent cx="186055" cy="5715"/>
                <wp:effectExtent l="0" t="34925" r="4445" b="35560"/>
                <wp:wrapNone/>
                <wp:docPr id="46" name="直接箭头连接符 46"/>
                <wp:cNvGraphicFramePr/>
                <a:graphic xmlns:a="http://schemas.openxmlformats.org/drawingml/2006/main">
                  <a:graphicData uri="http://schemas.microsoft.com/office/word/2010/wordprocessingShape">
                    <wps:wsp>
                      <wps:cNvCnPr/>
                      <wps:spPr>
                        <a:xfrm>
                          <a:off x="0" y="0"/>
                          <a:ext cx="186055"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15pt;margin-top:11.25pt;height:0.45pt;width:14.65pt;z-index:253692928;mso-width-relative:page;mso-height-relative:page;" filled="f" stroked="t" coordsize="21600,21600" o:gfxdata="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3sBwNoAAAAJAQAADwAAAAAAAAABACAAAAAi&#10;AAAAZHJzL2Rvd25yZXYueG1sUEsBAhQAFAAAAAgAh07iQD9oHAQ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4081024" behindDoc="0" locked="0" layoutInCell="1" allowOverlap="1">
                <wp:simplePos x="0" y="0"/>
                <wp:positionH relativeFrom="column">
                  <wp:posOffset>1546860</wp:posOffset>
                </wp:positionH>
                <wp:positionV relativeFrom="paragraph">
                  <wp:posOffset>144780</wp:posOffset>
                </wp:positionV>
                <wp:extent cx="9525" cy="2085975"/>
                <wp:effectExtent l="0" t="0" r="0" b="0"/>
                <wp:wrapNone/>
                <wp:docPr id="48" name="直接连接符 48"/>
                <wp:cNvGraphicFramePr/>
                <a:graphic xmlns:a="http://schemas.openxmlformats.org/drawingml/2006/main">
                  <a:graphicData uri="http://schemas.microsoft.com/office/word/2010/wordprocessingShape">
                    <wps:wsp>
                      <wps:cNvCnPr/>
                      <wps:spPr>
                        <a:xfrm flipH="1">
                          <a:off x="0" y="0"/>
                          <a:ext cx="9525" cy="2085975"/>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1.8pt;margin-top:11.4pt;height:164.25pt;width:0.75pt;z-index:254081024;mso-width-relative:page;mso-height-relative:page;" filled="f" stroked="t" coordsize="21600,21600" o:gfxdata="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617rXAAAACgEAAA8AAAAAAAAAAQAgAAAAIgAAAGRycy9kb3ducmV2LnhtbFBLAQIUABQA&#10;AAAIAIdO4kCbRQiY8QEAAKsDAAAOAAAAAAAAAAEAIAAAACYBAABkcnMvZTJvRG9jLnhtbFBLBQYA&#10;AAAABgAGAFkBAACJBQAAAAA=&#10;">
                <v:fill on="f" focussize="0,0"/>
                <v:stroke weight="1pt" color="#0D0D0D [3069]" miterlimit="8" joinstyle="miter"/>
                <v:imagedata o:title=""/>
                <o:lock v:ext="edit" aspectratio="f"/>
              </v:lin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932180</wp:posOffset>
                </wp:positionH>
                <wp:positionV relativeFrom="paragraph">
                  <wp:posOffset>97790</wp:posOffset>
                </wp:positionV>
                <wp:extent cx="419100" cy="1028700"/>
                <wp:effectExtent l="4445" t="4445" r="14605" b="14605"/>
                <wp:wrapNone/>
                <wp:docPr id="34" name="文本框 34"/>
                <wp:cNvGraphicFramePr/>
                <a:graphic xmlns:a="http://schemas.openxmlformats.org/drawingml/2006/main">
                  <a:graphicData uri="http://schemas.microsoft.com/office/word/2010/wordprocessingShape">
                    <wps:wsp>
                      <wps:cNvSpPr txBox="1"/>
                      <wps:spPr>
                        <a:xfrm>
                          <a:off x="0" y="0"/>
                          <a:ext cx="4191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pt;margin-top:7.7pt;height:81pt;width:33pt;z-index:251704320;mso-width-relative:page;mso-height-relative:page;" fillcolor="#FFFFFF [3201]" filled="t" stroked="t" coordsize="21600,21600" o:gfxdata="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KzUkNUAAAAKAQAADwAAAAAAAAABACAAAAAiAAAAZHJz&#10;L2Rvd25yZXYueG1sUEsBAhQAFAAAAAgAh07iQG4orhVAAgAAbQQAAA4AAAAAAAAAAQAgAAAAJAEA&#10;AGRycy9lMm9Eb2MueG1sUEsFBgAAAAAGAAYAWQEAANYFA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必修课程</w:t>
                      </w: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2389505</wp:posOffset>
                </wp:positionH>
                <wp:positionV relativeFrom="paragraph">
                  <wp:posOffset>155575</wp:posOffset>
                </wp:positionV>
                <wp:extent cx="3238500" cy="120015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3713480" y="6137275"/>
                          <a:ext cx="3238500" cy="1200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 xml:space="preserve">电子商务基础 PHOTOSHOP CORELDRAW 市场营销 物流基础 电商实务 FLASH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15pt;margin-top:12.25pt;height:94.5pt;width:255pt;z-index:251673600;mso-width-relative:page;mso-height-relative:page;" fillcolor="#FFFFFF [3201]" filled="t" stroked="t" coordsize="21600,21600" o:gfxdata="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xmlTA1gAAAAoBAAAPAAAAAAAAAAEA&#10;IAAAACIAAABkcnMvZG93bnJldi54bWxQSwECFAAUAAAACACHTuJApyFmhkoCAAB4BAAADgAAAAAA&#10;AAABACAAAAAlAQAAZHJzL2Uyb0RvYy54bWxQSwUGAAAAAAYABgBZAQAA4Q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 xml:space="preserve">电子商务基础 PHOTOSHOP CORELDRAW 市场营销 物流基础 电商实务 FLASH </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1789430</wp:posOffset>
                </wp:positionH>
                <wp:positionV relativeFrom="paragraph">
                  <wp:posOffset>149860</wp:posOffset>
                </wp:positionV>
                <wp:extent cx="419100" cy="121920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2999105" y="6122035"/>
                          <a:ext cx="4191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平台课程</w:t>
                            </w:r>
                          </w:p>
                          <w:p>
                            <w:pPr>
                              <w:rPr>
                                <w:rFonts w:hint="eastAsia"/>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9pt;margin-top:11.8pt;height:96pt;width:33pt;z-index:251666432;mso-width-relative:page;mso-height-relative:page;" fillcolor="#FFFFFF [3201]" filled="t" stroked="t" coordsize="21600,21600" o:gfxdata="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ftbg1QAAAAoBAAAPAAAAAAAAAAEA&#10;IAAAACIAAABkcnMvZG93bnJldi54bWxQSwECFAAUAAAACACHTuJAcdQBB0sCAAB5BAAADgAAAAAA&#10;AAABACAAAAAkAQAAZHJzL2Uyb0RvYy54bWxQSwUGAAAAAAYABgBZAQAA4QU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平台课程</w:t>
                      </w:r>
                    </w:p>
                    <w:p>
                      <w:pPr>
                        <w:rPr>
                          <w:rFonts w:hint="eastAsia"/>
                          <w:lang w:val="en-US" w:eastAsia="zh-CN"/>
                        </w:rPr>
                      </w:pPr>
                    </w:p>
                  </w:txbxContent>
                </v:textbox>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948032" behindDoc="0" locked="0" layoutInCell="1" allowOverlap="1">
                <wp:simplePos x="0" y="0"/>
                <wp:positionH relativeFrom="column">
                  <wp:posOffset>570230</wp:posOffset>
                </wp:positionH>
                <wp:positionV relativeFrom="paragraph">
                  <wp:posOffset>120015</wp:posOffset>
                </wp:positionV>
                <wp:extent cx="347980" cy="3810"/>
                <wp:effectExtent l="0" t="34925" r="13970" b="37465"/>
                <wp:wrapNone/>
                <wp:docPr id="39" name="直接箭头连接符 39"/>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9pt;margin-top:9.45pt;height:0.3pt;width:27.4pt;z-index:251948032;mso-width-relative:page;mso-height-relative:page;" filled="f" stroked="t" coordsize="21600,21600" o:gfxdata="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iXe9oAAAAIAQAADwAAAAAAAAABACAAAAAi&#10;AAAAZHJzL2Rvd25yZXYueG1sUEsBAhQAFAAAAAgAh07iQDm3VW0IAgAA0AMAAA4AAAAAAAAAAQAg&#10;AAAAKQEAAGRycy9lMm9Eb2MueG1sUEsFBgAAAAAGAAYAWQEAAKMFA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3983744" behindDoc="0" locked="0" layoutInCell="1" allowOverlap="1">
                <wp:simplePos x="0" y="0"/>
                <wp:positionH relativeFrom="column">
                  <wp:posOffset>1398905</wp:posOffset>
                </wp:positionH>
                <wp:positionV relativeFrom="paragraph">
                  <wp:posOffset>33020</wp:posOffset>
                </wp:positionV>
                <wp:extent cx="119380" cy="3810"/>
                <wp:effectExtent l="0" t="35560" r="13970" b="36830"/>
                <wp:wrapNone/>
                <wp:docPr id="47" name="直接箭头连接符 47"/>
                <wp:cNvGraphicFramePr/>
                <a:graphic xmlns:a="http://schemas.openxmlformats.org/drawingml/2006/main">
                  <a:graphicData uri="http://schemas.microsoft.com/office/word/2010/wordprocessingShape">
                    <wps:wsp>
                      <wps:cNvCnPr/>
                      <wps:spPr>
                        <a:xfrm flipV="1">
                          <a:off x="0" y="0"/>
                          <a:ext cx="1193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0.15pt;margin-top:2.6pt;height:0.3pt;width:9.4pt;z-index:253983744;mso-width-relative:page;mso-height-relative:page;" filled="f" stroked="t" coordsize="21600,21600" o:gfxdata="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cBSbVAAAABwEAAA8AAAAAAAAAAQAgAAAA&#10;IgAAAGRycy9kb3ducmV2LnhtbFBLAQIUABQAAAAIAIdO4kAAFhd5DgIAANoDAAAOAAAAAAAAAAEA&#10;IAAAACQBAABkcnMvZTJvRG9jLnhtbFBLBQYAAAAABgAGAFkBAACkBQAAAAA=&#10;">
                <v:fill on="f" focussize="0,0"/>
                <v:stroke weight="1pt" color="#0D0D0D [3069]"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579755</wp:posOffset>
                </wp:positionH>
                <wp:positionV relativeFrom="paragraph">
                  <wp:posOffset>123825</wp:posOffset>
                </wp:positionV>
                <wp:extent cx="5080" cy="2244725"/>
                <wp:effectExtent l="0" t="0" r="0" b="0"/>
                <wp:wrapNone/>
                <wp:docPr id="38" name="直接连接符 38"/>
                <wp:cNvGraphicFramePr/>
                <a:graphic xmlns:a="http://schemas.openxmlformats.org/drawingml/2006/main">
                  <a:graphicData uri="http://schemas.microsoft.com/office/word/2010/wordprocessingShape">
                    <wps:wsp>
                      <wps:cNvCnPr/>
                      <wps:spPr>
                        <a:xfrm flipH="1">
                          <a:off x="0" y="0"/>
                          <a:ext cx="5080" cy="2244725"/>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5.65pt;margin-top:9.75pt;height:176.75pt;width:0.4pt;z-index:251851776;mso-width-relative:page;mso-height-relative:page;" filled="f" stroked="t" coordsize="21600,21600" o:gfxdata="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im+C1gAAAAgBAAAPAAAAAAAAAAEAIAAAACIAAABkcnMvZG93bnJldi54bWxQSwECFAAUAAAA&#10;CACHTuJAC3ApcvABAACrAwAADgAAAAAAAAABACAAAAAlAQAAZHJzL2Uyb0RvYy54bWxQSwUGAAAA&#10;AAYABgBZAQAAhwUAAAAA&#10;">
                <v:fill on="f" focussize="0,0"/>
                <v:stroke weight="1pt" color="#0D0D0D [3069]" miterlimit="8" joinstyle="miter"/>
                <v:imagedata o:title=""/>
                <o:lock v:ext="edit" aspectratio="f"/>
              </v:lin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118110</wp:posOffset>
                </wp:positionV>
                <wp:extent cx="466725" cy="1714500"/>
                <wp:effectExtent l="4445" t="4445" r="5080" b="14605"/>
                <wp:wrapNone/>
                <wp:docPr id="18" name="文本框 18"/>
                <wp:cNvGraphicFramePr/>
                <a:graphic xmlns:a="http://schemas.openxmlformats.org/drawingml/2006/main">
                  <a:graphicData uri="http://schemas.microsoft.com/office/word/2010/wordprocessingShape">
                    <wps:wsp>
                      <wps:cNvSpPr txBox="1"/>
                      <wps:spPr>
                        <a:xfrm>
                          <a:off x="1075055" y="5765800"/>
                          <a:ext cx="466725"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专业技能课程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pt;margin-top:9.3pt;height:135pt;width:36.75pt;z-index:251663360;mso-width-relative:page;mso-height-relative:page;" fillcolor="#FFFFFF [3201]" filled="t" stroked="t" coordsize="21600,21600" o:gfxdata="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BLSebVAAAACQEAAA8AAAAAAAAA&#10;AQAgAAAAIgAAAGRycy9kb3ducmV2LnhtbFBLAQIUABQAAAAIAIdO4kBNiIvBTQIAAHkEAAAOAAAA&#10;AAAAAAEAIAAAACQBAABkcnMvZTJvRG9jLnhtbFBLBQYAAAAABgAGAFkBAADjBQ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专业技能课程</w:t>
                      </w:r>
                    </w:p>
                  </w:txbxContent>
                </v:textbox>
              </v:shape>
            </w:pict>
          </mc:Fallback>
        </mc:AlternateContent>
      </w: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6116736" behindDoc="0" locked="0" layoutInCell="1" allowOverlap="1">
                <wp:simplePos x="0" y="0"/>
                <wp:positionH relativeFrom="column">
                  <wp:posOffset>1532255</wp:posOffset>
                </wp:positionH>
                <wp:positionV relativeFrom="paragraph">
                  <wp:posOffset>50800</wp:posOffset>
                </wp:positionV>
                <wp:extent cx="186055" cy="5715"/>
                <wp:effectExtent l="0" t="34925" r="4445" b="35560"/>
                <wp:wrapNone/>
                <wp:docPr id="49" name="直接箭头连接符 49"/>
                <wp:cNvGraphicFramePr/>
                <a:graphic xmlns:a="http://schemas.openxmlformats.org/drawingml/2006/main">
                  <a:graphicData uri="http://schemas.microsoft.com/office/word/2010/wordprocessingShape">
                    <wps:wsp>
                      <wps:cNvCnPr/>
                      <wps:spPr>
                        <a:xfrm>
                          <a:off x="0" y="0"/>
                          <a:ext cx="186055"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0.65pt;margin-top:4pt;height:0.45pt;width:14.65pt;z-index:256116736;mso-width-relative:page;mso-height-relative:page;" filled="f" stroked="t" coordsize="21600,21600" o:gfxdata="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llzfaAAAACQEAAA8AAAAAAAAAAQAgAAAA&#10;IgAAAGRycy9kb3ducmV2LnhtbFBLAQIUABQAAAAIAIdO4kDcrdOuCQIAANADAAAOAAAAAAAAAAEA&#10;IAAAACkBAABkcnMvZTJvRG9jLnhtbFBLBQYAAAAABgAGAFkBAACkBQ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p>
    <w:p>
      <w:pPr>
        <w:numPr>
          <w:ilvl w:val="0"/>
          <w:numId w:val="0"/>
        </w:numPr>
        <w:jc w:val="both"/>
        <w:rPr>
          <w:rFonts w:hint="eastAsia"/>
          <w:b w:val="0"/>
          <w:bCs w:val="0"/>
          <w:lang w:val="en-US" w:eastAsia="zh-CN"/>
        </w:rPr>
      </w:pPr>
      <w:r>
        <w:rPr>
          <w:sz w:val="21"/>
        </w:rPr>
        <mc:AlternateContent>
          <mc:Choice Requires="wps">
            <w:drawing>
              <wp:anchor distT="0" distB="0" distL="114300" distR="114300" simplePos="0" relativeHeight="251753472" behindDoc="0" locked="0" layoutInCell="1" allowOverlap="1">
                <wp:simplePos x="0" y="0"/>
                <wp:positionH relativeFrom="column">
                  <wp:posOffset>351155</wp:posOffset>
                </wp:positionH>
                <wp:positionV relativeFrom="paragraph">
                  <wp:posOffset>86360</wp:posOffset>
                </wp:positionV>
                <wp:extent cx="266700" cy="5715"/>
                <wp:effectExtent l="0" t="34290" r="0" b="36195"/>
                <wp:wrapNone/>
                <wp:docPr id="36" name="直接箭头连接符 36"/>
                <wp:cNvGraphicFramePr/>
                <a:graphic xmlns:a="http://schemas.openxmlformats.org/drawingml/2006/main">
                  <a:graphicData uri="http://schemas.microsoft.com/office/word/2010/wordprocessingShape">
                    <wps:wsp>
                      <wps:cNvCnPr/>
                      <wps:spPr>
                        <a:xfrm>
                          <a:off x="0" y="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65pt;margin-top:6.8pt;height:0.45pt;width:21pt;z-index:251753472;mso-width-relative:page;mso-height-relative:page;" filled="f" stroked="t" coordsize="21600,21600" o:gfxdata="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7e942AAAAAcBAAAPAAAAAAAAAAEAIAAAACIAAABk&#10;cnMvZG93bnJldi54bWxQSwECFAAUAAAACACHTuJAqA4bPwYCAADQAwAADgAAAAAAAAABACAAAAAn&#10;AQAAZHJzL2Uyb0RvYy54bWxQSwUGAAAAAAYABgBZAQAAnwUAAAAA&#10;">
                <v:fill on="f" focussize="0,0"/>
                <v:stroke weight="1pt" color="#0D0D0D [3069]" miterlimit="8" joinstyle="miter" endarrow="block"/>
                <v:imagedata o:title=""/>
                <o:lock v:ext="edit" aspectratio="f"/>
              </v:shape>
            </w:pict>
          </mc:Fallback>
        </mc:AlternateContent>
      </w:r>
    </w:p>
    <w:p>
      <w:pPr>
        <w:numPr>
          <w:ilvl w:val="0"/>
          <w:numId w:val="0"/>
        </w:numPr>
        <w:jc w:val="both"/>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b/>
          <w:bCs/>
          <w:sz w:val="22"/>
          <w:szCs w:val="22"/>
          <w:lang w:val="en-US" w:eastAsia="zh-CN"/>
        </w:rPr>
      </w:pPr>
    </w:p>
    <w:p/>
    <w:p>
      <w:r>
        <w:rPr>
          <w:sz w:val="21"/>
        </w:rPr>
        <mc:AlternateContent>
          <mc:Choice Requires="wps">
            <w:drawing>
              <wp:anchor distT="0" distB="0" distL="114300" distR="114300" simplePos="0" relativeHeight="251676672" behindDoc="0" locked="0" layoutInCell="1" allowOverlap="1">
                <wp:simplePos x="0" y="0"/>
                <wp:positionH relativeFrom="column">
                  <wp:posOffset>2437130</wp:posOffset>
                </wp:positionH>
                <wp:positionV relativeFrom="paragraph">
                  <wp:posOffset>33020</wp:posOffset>
                </wp:positionV>
                <wp:extent cx="3171825" cy="1000760"/>
                <wp:effectExtent l="5080" t="4445" r="4445" b="23495"/>
                <wp:wrapNone/>
                <wp:docPr id="31" name="文本框 31"/>
                <wp:cNvGraphicFramePr/>
                <a:graphic xmlns:a="http://schemas.openxmlformats.org/drawingml/2006/main">
                  <a:graphicData uri="http://schemas.microsoft.com/office/word/2010/wordprocessingShape">
                    <wps:wsp>
                      <wps:cNvSpPr txBox="1"/>
                      <wps:spPr>
                        <a:xfrm>
                          <a:off x="3789680" y="8068945"/>
                          <a:ext cx="3171825" cy="1000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经济法 个人理财 商品知识 点钞 个人形象设计 手绘POP 商业礼仪 金融实务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9pt;margin-top:2.6pt;height:78.8pt;width:249.75pt;z-index:251676672;mso-width-relative:page;mso-height-relative:page;" fillcolor="#FFFFFF [3201]" filled="t" stroked="t" coordsize="21600,21600" o:gfxdata="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1wqoXVAAAACAEAAA8AAAAAAAAA&#10;AQAgAAAAIgAAAGRycy9kb3ducmV2LnhtbFBLAQIUABQAAAAIAIdO4kDI6bzlTQIAAHgEAAAOAAAA&#10;AAAAAAEAIAAAACQBAABkcnMvZTJvRG9jLnhtbFBLBQYAAAAABgAGAFkBAADj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经济法 个人理财 商品知识 点钞 个人形象设计 手绘POP 商业礼仪 金融实务</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1656080</wp:posOffset>
                </wp:positionH>
                <wp:positionV relativeFrom="paragraph">
                  <wp:posOffset>21590</wp:posOffset>
                </wp:positionV>
                <wp:extent cx="457200" cy="1019175"/>
                <wp:effectExtent l="4445" t="4445" r="14605" b="5080"/>
                <wp:wrapNone/>
                <wp:docPr id="30" name="文本框 30"/>
                <wp:cNvGraphicFramePr/>
                <a:graphic xmlns:a="http://schemas.openxmlformats.org/drawingml/2006/main">
                  <a:graphicData uri="http://schemas.microsoft.com/office/word/2010/wordprocessingShape">
                    <wps:wsp>
                      <wps:cNvSpPr txBox="1"/>
                      <wps:spPr>
                        <a:xfrm>
                          <a:off x="3065780" y="8192770"/>
                          <a:ext cx="457200" cy="1019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任选课</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4pt;margin-top:1.7pt;height:80.25pt;width:36pt;z-index:251675648;mso-width-relative:page;mso-height-relative:page;" fillcolor="#FFFFFF [3201]" filled="t" stroked="t" coordsize="21600,21600" o:gfxdata="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hJyhzTAAAACAEAAA8AAAAAAAAAAQAg&#10;AAAAIgAAAGRycy9kb3ducmV2LnhtbFBLAQIUABQAAAAIAIdO4kAOtsw6TAIAAHkEAAAOAAAAAAAA&#10;AAEAIAAAACIBAABkcnMvZTJvRG9jLnhtbFBLBQYAAAAABgAGAFkBAADgBQ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任选课</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989330</wp:posOffset>
                </wp:positionH>
                <wp:positionV relativeFrom="paragraph">
                  <wp:posOffset>13970</wp:posOffset>
                </wp:positionV>
                <wp:extent cx="428625" cy="1020445"/>
                <wp:effectExtent l="4445" t="4445" r="5080" b="22860"/>
                <wp:wrapNone/>
                <wp:docPr id="29" name="文本框 29"/>
                <wp:cNvGraphicFramePr/>
                <a:graphic xmlns:a="http://schemas.openxmlformats.org/drawingml/2006/main">
                  <a:graphicData uri="http://schemas.microsoft.com/office/word/2010/wordprocessingShape">
                    <wps:wsp>
                      <wps:cNvSpPr txBox="1"/>
                      <wps:spPr>
                        <a:xfrm>
                          <a:off x="1989455" y="8202295"/>
                          <a:ext cx="428625" cy="1020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9pt;margin-top:1.1pt;height:80.35pt;width:33.75pt;z-index:251674624;mso-width-relative:page;mso-height-relative:page;" fillcolor="#FFFFFF [3201]" filled="t" stroked="t" coordsize="21600,21600" o:gfxdata="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b6SmtUAAAAKAQAADwAAAAAA&#10;AAABACAAAAAiAAAAZHJzL2Rvd25yZXYueG1sUEsBAhQAFAAAAAgAh07iQLNZqOxPAgAAeQQAAA4A&#10;AAAAAAAAAQAgAAAAJAEAAGRycy9lMm9Eb2MueG1sUEsFBgAAAAAGAAYAWQEAAOUFAAAAAA==&#10;">
                <v:fill on="t" focussize="0,0"/>
                <v:stroke weight="0.5pt" color="#000000 [3204]" joinstyle="round"/>
                <v:imagedata o:title=""/>
                <o:lock v:ext="edit" aspectratio="f"/>
                <v:textbox style="layout-flow:vertical-ideographic;">
                  <w:txbxContent>
                    <w:p>
                      <w:pPr>
                        <w:jc w:val="center"/>
                        <w:rPr>
                          <w:rFonts w:hint="eastAsia" w:eastAsiaTheme="minorEastAsia"/>
                          <w:lang w:val="en-US" w:eastAsia="zh-CN"/>
                        </w:rPr>
                      </w:pPr>
                      <w:r>
                        <w:rPr>
                          <w:rFonts w:hint="eastAsia"/>
                          <w:lang w:val="en-US" w:eastAsia="zh-CN"/>
                        </w:rPr>
                        <w:t>选修课程</w:t>
                      </w:r>
                    </w:p>
                  </w:txbxContent>
                </v:textbox>
              </v:shape>
            </w:pict>
          </mc:Fallback>
        </mc:AlternateContent>
      </w:r>
    </w:p>
    <w:p>
      <w:r>
        <w:rPr>
          <w:sz w:val="21"/>
        </w:rPr>
        <mc:AlternateContent>
          <mc:Choice Requires="wps">
            <w:drawing>
              <wp:anchor distT="0" distB="0" distL="114300" distR="114300" simplePos="0" relativeHeight="252238848" behindDoc="0" locked="0" layoutInCell="1" allowOverlap="1">
                <wp:simplePos x="0" y="0"/>
                <wp:positionH relativeFrom="column">
                  <wp:posOffset>579755</wp:posOffset>
                </wp:positionH>
                <wp:positionV relativeFrom="paragraph">
                  <wp:posOffset>72390</wp:posOffset>
                </wp:positionV>
                <wp:extent cx="347980" cy="3810"/>
                <wp:effectExtent l="0" t="34925" r="13970" b="37465"/>
                <wp:wrapNone/>
                <wp:docPr id="41" name="直接箭头连接符 41"/>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5.65pt;margin-top:5.7pt;height:0.3pt;width:27.4pt;z-index:252238848;mso-width-relative:page;mso-height-relative:page;" filled="f" stroked="t" coordsize="21600,21600" o:gfxdata="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&#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T6OT1wAAAAYBAAAPAAAAAAAAAAEAIAAAACIAAABk&#10;cnMvZG93bnJldi54bWxQSwECFAAUAAAACACHTuJAh0WjfAcCAADQAwAADgAAAAAAAAABACAAAAAm&#10;AQAAZHJzL2Uyb0RvYy54bWxQSwUGAAAAAAYABgBZAQAAnwUAAAAA&#10;">
                <v:fill on="f" focussize="0,0"/>
                <v:stroke weight="1pt" color="#0D0D0D [3069]" miterlimit="8" joinstyle="miter" endarrow="block"/>
                <v:imagedata o:title=""/>
                <o:lock v:ext="edit" aspectratio="f"/>
              </v:shape>
            </w:pict>
          </mc:Fallback>
        </mc:AlternateContent>
      </w:r>
    </w:p>
    <w:p/>
    <w:p/>
    <w:p/>
    <w:p/>
    <w:p/>
    <w:p/>
    <w:p/>
    <w:p/>
    <w:p/>
    <w:p>
      <w:pPr>
        <w:numPr>
          <w:ilvl w:val="0"/>
          <w:numId w:val="0"/>
        </w:numPr>
        <w:jc w:val="both"/>
        <w:rPr>
          <w:rFonts w:hint="eastAsia"/>
          <w:b w:val="0"/>
          <w:bCs w:val="0"/>
          <w:lang w:val="en-US" w:eastAsia="zh-CN"/>
        </w:rPr>
      </w:pPr>
    </w:p>
    <w:p>
      <w:pPr>
        <w:ind w:firstLine="316" w:firstLineChars="1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（二）</w:t>
      </w:r>
      <w:r>
        <w:rPr>
          <w:rFonts w:hint="eastAsia" w:asciiTheme="minorEastAsia" w:hAnsiTheme="minorEastAsia" w:eastAsiaTheme="minorEastAsia" w:cstheme="minorEastAsia"/>
          <w:b/>
          <w:sz w:val="21"/>
          <w:szCs w:val="21"/>
        </w:rPr>
        <w:t>教学时间分配</w:t>
      </w:r>
    </w:p>
    <w:tbl>
      <w:tblPr>
        <w:tblStyle w:val="4"/>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758"/>
        <w:gridCol w:w="916"/>
        <w:gridCol w:w="916"/>
        <w:gridCol w:w="984"/>
        <w:gridCol w:w="98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915" w:type="dxa"/>
            <w:vAlign w:val="center"/>
          </w:tcPr>
          <w:p>
            <w:pPr>
              <w:pStyle w:val="9"/>
              <w:spacing w:line="400" w:lineRule="exact"/>
              <w:ind w:firstLine="1155" w:firstLineChars="550"/>
              <w:jc w:val="both"/>
              <w:rPr>
                <w:rFonts w:hint="eastAsia" w:asciiTheme="minorEastAsia" w:hAnsiTheme="minorEastAsia" w:eastAsiaTheme="minorEastAsia" w:cstheme="minorEastAsia"/>
                <w:sz w:val="21"/>
                <w:szCs w:val="21"/>
              </w:rPr>
            </w:pPr>
            <w:r>
              <w:rPr>
                <w:sz w:val="21"/>
              </w:rPr>
              <mc:AlternateContent>
                <mc:Choice Requires="wps">
                  <w:drawing>
                    <wp:anchor distT="0" distB="0" distL="114300" distR="114300" simplePos="0" relativeHeight="260578304" behindDoc="0" locked="0" layoutInCell="1" allowOverlap="1">
                      <wp:simplePos x="0" y="0"/>
                      <wp:positionH relativeFrom="column">
                        <wp:posOffset>-58420</wp:posOffset>
                      </wp:positionH>
                      <wp:positionV relativeFrom="paragraph">
                        <wp:posOffset>15875</wp:posOffset>
                      </wp:positionV>
                      <wp:extent cx="1209675" cy="409575"/>
                      <wp:effectExtent l="1270" t="4445" r="8255" b="5080"/>
                      <wp:wrapNone/>
                      <wp:docPr id="2" name="直接连接符 2"/>
                      <wp:cNvGraphicFramePr/>
                      <a:graphic xmlns:a="http://schemas.openxmlformats.org/drawingml/2006/main">
                        <a:graphicData uri="http://schemas.microsoft.com/office/word/2010/wordprocessingShape">
                          <wps:wsp>
                            <wps:cNvCnPr/>
                            <wps:spPr>
                              <a:xfrm>
                                <a:off x="1084580" y="1332865"/>
                                <a:ext cx="120967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pt;margin-top:1.25pt;height:32.25pt;width:95.25pt;z-index:260578304;mso-width-relative:page;mso-height-relative:page;" filled="f" stroked="t" coordsize="21600,21600" o:gfxdata="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SF++1gAAAAcBAAAPAAAA&#10;AAAAAAEAIAAAACIAAABkcnMvZG93bnJldi54bWxQSwECFAAUAAAACACHTuJADm0bKd4BAAB0AwAA&#10;DgAAAAAAAAABACAAAAAlAQAAZHJzL2Uyb0RvYy54bWxQSwUGAAAAAAYABgBZAQAAdQ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60577280" behindDoc="0" locked="0" layoutInCell="1" allowOverlap="1">
                      <wp:simplePos x="0" y="0"/>
                      <wp:positionH relativeFrom="column">
                        <wp:posOffset>-58420</wp:posOffset>
                      </wp:positionH>
                      <wp:positionV relativeFrom="paragraph">
                        <wp:posOffset>-3175</wp:posOffset>
                      </wp:positionV>
                      <wp:extent cx="504825" cy="762000"/>
                      <wp:effectExtent l="3810" t="2540" r="5715" b="16510"/>
                      <wp:wrapNone/>
                      <wp:docPr id="1" name="直接连接符 1"/>
                      <wp:cNvGraphicFramePr/>
                      <a:graphic xmlns:a="http://schemas.openxmlformats.org/drawingml/2006/main">
                        <a:graphicData uri="http://schemas.microsoft.com/office/word/2010/wordprocessingShape">
                          <wps:wsp>
                            <wps:cNvCnPr/>
                            <wps:spPr>
                              <a:xfrm>
                                <a:off x="1084580" y="1313815"/>
                                <a:ext cx="504825"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pt;margin-top:-0.25pt;height:60pt;width:39.75pt;z-index:260577280;mso-width-relative:page;mso-height-relative:page;" filled="f" stroked="t" coordsize="21600,21600" o:gfxdata="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lzEN1wAAAAcBAAAPAAAA&#10;AAAAAAEAIAAAACIAAABkcnMvZG93bnJldi54bWxQSwECFAAUAAAACACHTuJAR3kNpN0BAABzAwAA&#10;DgAAAAAAAAABACAAAAAmAQAAZHJzL2Uyb0RvYy54bWxQSwUGAAAAAAYABgBZAQAAdQUAAAAA&#10;">
                      <v:fill on="f" focussize="0,0"/>
                      <v:stroke weight="0.5pt" color="#5B9BD5 [3204]" miterlimit="8" joinstyle="miter"/>
                      <v:imagedata o:title=""/>
                      <o:lock v:ext="edit" aspectratio="f"/>
                    </v:line>
                  </w:pict>
                </mc:Fallback>
              </mc:AlternateContent>
            </w:r>
            <w:r>
              <w:rPr>
                <w:rFonts w:hint="eastAsia" w:asciiTheme="minorEastAsia" w:hAnsiTheme="minorEastAsia" w:eastAsiaTheme="minorEastAsia" w:cstheme="minorEastAsia"/>
                <w:sz w:val="21"/>
                <w:szCs w:val="21"/>
              </w:rPr>
              <w:t>内容</w:t>
            </w:r>
          </w:p>
          <w:p>
            <w:pPr>
              <w:pStyle w:val="9"/>
              <w:spacing w:line="400" w:lineRule="exact"/>
              <w:ind w:firstLine="630" w:firstLineChars="3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周数</w:t>
            </w:r>
          </w:p>
          <w:p>
            <w:pPr>
              <w:pStyle w:val="9"/>
              <w:spacing w:line="40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学年</w:t>
            </w:r>
          </w:p>
        </w:tc>
        <w:tc>
          <w:tcPr>
            <w:tcW w:w="1758"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理实一体教学及专门化集中实训</w:t>
            </w:r>
          </w:p>
        </w:tc>
        <w:tc>
          <w:tcPr>
            <w:tcW w:w="916" w:type="dxa"/>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综合生产实习</w:t>
            </w:r>
          </w:p>
        </w:tc>
        <w:tc>
          <w:tcPr>
            <w:tcW w:w="916"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复习</w:t>
            </w:r>
          </w:p>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考试</w:t>
            </w:r>
          </w:p>
        </w:tc>
        <w:tc>
          <w:tcPr>
            <w:tcW w:w="984"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机动</w:t>
            </w:r>
          </w:p>
        </w:tc>
        <w:tc>
          <w:tcPr>
            <w:tcW w:w="986"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假期</w:t>
            </w:r>
          </w:p>
        </w:tc>
        <w:tc>
          <w:tcPr>
            <w:tcW w:w="96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全年</w:t>
            </w:r>
          </w:p>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91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tc>
        <w:tc>
          <w:tcPr>
            <w:tcW w:w="1758" w:type="dxa"/>
            <w:vAlign w:val="center"/>
          </w:tcPr>
          <w:p>
            <w:pPr>
              <w:pStyle w:val="9"/>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36</w:t>
            </w:r>
          </w:p>
        </w:tc>
        <w:tc>
          <w:tcPr>
            <w:tcW w:w="916" w:type="dxa"/>
          </w:tcPr>
          <w:p>
            <w:pPr>
              <w:pStyle w:val="9"/>
              <w:spacing w:line="400" w:lineRule="exact"/>
              <w:rPr>
                <w:rFonts w:hint="eastAsia" w:asciiTheme="minorEastAsia" w:hAnsiTheme="minorEastAsia" w:eastAsiaTheme="minorEastAsia" w:cstheme="minorEastAsia"/>
                <w:kern w:val="0"/>
                <w:sz w:val="21"/>
                <w:szCs w:val="21"/>
              </w:rPr>
            </w:pPr>
          </w:p>
        </w:tc>
        <w:tc>
          <w:tcPr>
            <w:tcW w:w="916" w:type="dxa"/>
            <w:vAlign w:val="center"/>
          </w:tcPr>
          <w:p>
            <w:pPr>
              <w:pStyle w:val="9"/>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4" w:type="dxa"/>
            <w:vAlign w:val="center"/>
          </w:tcPr>
          <w:p>
            <w:pPr>
              <w:pStyle w:val="9"/>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6"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12</w:t>
            </w:r>
          </w:p>
        </w:tc>
        <w:tc>
          <w:tcPr>
            <w:tcW w:w="96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91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tc>
        <w:tc>
          <w:tcPr>
            <w:tcW w:w="1758" w:type="dxa"/>
            <w:vAlign w:val="center"/>
          </w:tcPr>
          <w:p>
            <w:pPr>
              <w:pStyle w:val="9"/>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36</w:t>
            </w:r>
          </w:p>
        </w:tc>
        <w:tc>
          <w:tcPr>
            <w:tcW w:w="916" w:type="dxa"/>
          </w:tcPr>
          <w:p>
            <w:pPr>
              <w:pStyle w:val="9"/>
              <w:spacing w:line="400" w:lineRule="exact"/>
              <w:rPr>
                <w:rFonts w:hint="eastAsia" w:asciiTheme="minorEastAsia" w:hAnsiTheme="minorEastAsia" w:eastAsiaTheme="minorEastAsia" w:cstheme="minorEastAsia"/>
                <w:kern w:val="0"/>
                <w:sz w:val="21"/>
                <w:szCs w:val="21"/>
              </w:rPr>
            </w:pPr>
          </w:p>
        </w:tc>
        <w:tc>
          <w:tcPr>
            <w:tcW w:w="916" w:type="dxa"/>
            <w:vAlign w:val="center"/>
          </w:tcPr>
          <w:p>
            <w:pPr>
              <w:pStyle w:val="9"/>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4" w:type="dxa"/>
            <w:vAlign w:val="center"/>
          </w:tcPr>
          <w:p>
            <w:pPr>
              <w:pStyle w:val="9"/>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w:t>
            </w:r>
          </w:p>
        </w:tc>
        <w:tc>
          <w:tcPr>
            <w:tcW w:w="986"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12</w:t>
            </w:r>
          </w:p>
        </w:tc>
        <w:tc>
          <w:tcPr>
            <w:tcW w:w="96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91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tc>
        <w:tc>
          <w:tcPr>
            <w:tcW w:w="1758" w:type="dxa"/>
            <w:vAlign w:val="center"/>
          </w:tcPr>
          <w:p>
            <w:pPr>
              <w:pStyle w:val="9"/>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18</w:t>
            </w:r>
          </w:p>
        </w:tc>
        <w:tc>
          <w:tcPr>
            <w:tcW w:w="916" w:type="dxa"/>
          </w:tcPr>
          <w:p>
            <w:pPr>
              <w:pStyle w:val="9"/>
              <w:spacing w:line="40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p>
        </w:tc>
        <w:tc>
          <w:tcPr>
            <w:tcW w:w="916" w:type="dxa"/>
            <w:vAlign w:val="center"/>
          </w:tcPr>
          <w:p>
            <w:pPr>
              <w:pStyle w:val="9"/>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1</w:t>
            </w:r>
          </w:p>
        </w:tc>
        <w:tc>
          <w:tcPr>
            <w:tcW w:w="984" w:type="dxa"/>
            <w:vAlign w:val="center"/>
          </w:tcPr>
          <w:p>
            <w:pPr>
              <w:pStyle w:val="9"/>
              <w:spacing w:line="400" w:lineRule="exact"/>
              <w:rPr>
                <w:rFonts w:hint="eastAsia" w:asciiTheme="minorEastAsia" w:hAnsiTheme="minorEastAsia" w:eastAsiaTheme="minorEastAsia" w:cstheme="minorEastAsia"/>
                <w:kern w:val="0"/>
                <w:sz w:val="21"/>
                <w:szCs w:val="21"/>
                <w:lang w:val="en-US"/>
              </w:rPr>
            </w:pPr>
            <w:r>
              <w:rPr>
                <w:rFonts w:hint="default" w:asciiTheme="minorEastAsia" w:hAnsiTheme="minorEastAsia" w:eastAsiaTheme="minorEastAsia" w:cstheme="minorEastAsia"/>
                <w:kern w:val="0"/>
                <w:sz w:val="21"/>
                <w:szCs w:val="21"/>
                <w:lang w:val="en-US"/>
              </w:rPr>
              <w:t>1</w:t>
            </w:r>
          </w:p>
        </w:tc>
        <w:tc>
          <w:tcPr>
            <w:tcW w:w="986"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965" w:type="dxa"/>
            <w:vAlign w:val="center"/>
          </w:tcPr>
          <w:p>
            <w:pPr>
              <w:pStyle w:val="9"/>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52</w:t>
            </w:r>
          </w:p>
        </w:tc>
      </w:tr>
    </w:tbl>
    <w:p>
      <w:pPr>
        <w:numPr>
          <w:ilvl w:val="0"/>
          <w:numId w:val="0"/>
        </w:numPr>
        <w:jc w:val="both"/>
        <w:rPr>
          <w:rFonts w:hint="eastAsia"/>
          <w:b w:val="0"/>
          <w:bCs w:val="0"/>
          <w:lang w:val="en-US" w:eastAsia="zh-CN"/>
        </w:rPr>
      </w:pPr>
      <w:bookmarkStart w:id="0" w:name="_GoBack"/>
    </w:p>
    <w:bookmarkEnd w:id="0"/>
    <w:p>
      <w:pPr>
        <w:numPr>
          <w:ilvl w:val="0"/>
          <w:numId w:val="0"/>
        </w:numPr>
        <w:jc w:val="both"/>
        <w:rPr>
          <w:rFonts w:hint="eastAsia"/>
          <w:b w:val="0"/>
          <w:bCs w:val="0"/>
          <w:lang w:val="en-US" w:eastAsia="zh-CN"/>
        </w:rPr>
      </w:pPr>
    </w:p>
    <w:p>
      <w:pPr>
        <w:numPr>
          <w:ilvl w:val="0"/>
          <w:numId w:val="4"/>
        </w:numPr>
        <w:jc w:val="both"/>
        <w:rPr>
          <w:rFonts w:hint="eastAsia"/>
          <w:b/>
          <w:bCs/>
          <w:sz w:val="22"/>
          <w:szCs w:val="28"/>
          <w:lang w:val="en-US" w:eastAsia="zh-CN"/>
        </w:rPr>
      </w:pPr>
      <w:r>
        <w:rPr>
          <w:rFonts w:hint="eastAsia"/>
          <w:b/>
          <w:bCs/>
          <w:sz w:val="22"/>
          <w:szCs w:val="28"/>
          <w:lang w:val="en-US" w:eastAsia="zh-CN"/>
        </w:rPr>
        <w:t>课程设置及要求</w:t>
      </w:r>
    </w:p>
    <w:p>
      <w:pPr>
        <w:numPr>
          <w:ilvl w:val="0"/>
          <w:numId w:val="0"/>
        </w:numPr>
        <w:ind w:firstLine="420" w:firstLineChars="200"/>
        <w:jc w:val="both"/>
        <w:rPr>
          <w:rFonts w:hint="eastAsia"/>
          <w:b w:val="0"/>
          <w:bCs w:val="0"/>
          <w:lang w:val="en-US" w:eastAsia="zh-CN"/>
        </w:rPr>
      </w:pPr>
      <w:r>
        <w:rPr>
          <w:rFonts w:hint="eastAsia"/>
          <w:b w:val="0"/>
          <w:bCs w:val="0"/>
          <w:lang w:val="en-US" w:eastAsia="zh-CN"/>
        </w:rPr>
        <w:t>本专业课程设置为公共基础课和专业技能课。</w:t>
      </w:r>
    </w:p>
    <w:p>
      <w:pPr>
        <w:numPr>
          <w:ilvl w:val="0"/>
          <w:numId w:val="0"/>
        </w:numPr>
        <w:ind w:firstLine="420" w:firstLineChars="200"/>
        <w:jc w:val="both"/>
        <w:rPr>
          <w:rFonts w:hint="eastAsia"/>
          <w:b w:val="0"/>
          <w:bCs w:val="0"/>
          <w:lang w:val="en-US" w:eastAsia="zh-CN"/>
        </w:rPr>
      </w:pPr>
      <w:r>
        <w:rPr>
          <w:rFonts w:hint="eastAsia"/>
          <w:b w:val="0"/>
          <w:bCs w:val="0"/>
          <w:lang w:val="en-US" w:eastAsia="zh-CN"/>
        </w:rPr>
        <w:t>公共基础课包括德育课，文化课，体育与健康，艺术，以及其他自然科学和人文科学类基础课。</w:t>
      </w:r>
    </w:p>
    <w:p>
      <w:pPr>
        <w:numPr>
          <w:ilvl w:val="0"/>
          <w:numId w:val="0"/>
        </w:numPr>
        <w:ind w:firstLine="420" w:firstLineChars="200"/>
        <w:jc w:val="both"/>
        <w:rPr>
          <w:rFonts w:hint="eastAsia"/>
          <w:b w:val="0"/>
          <w:bCs w:val="0"/>
          <w:lang w:val="en-US" w:eastAsia="zh-CN"/>
        </w:rPr>
      </w:pPr>
      <w:r>
        <w:rPr>
          <w:rFonts w:hint="eastAsia"/>
          <w:b w:val="0"/>
          <w:bCs w:val="0"/>
          <w:lang w:val="en-US" w:eastAsia="zh-CN"/>
        </w:rPr>
        <w:t>专业技能课包括专业核心课和专业（技能）方向课，实习实训是专业技能课教学的重要内容，含校内外实训、顶岗实习等多种形式。</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课程名称</w:t>
            </w:r>
          </w:p>
        </w:tc>
        <w:tc>
          <w:tcPr>
            <w:tcW w:w="2841"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主要内容</w:t>
            </w:r>
          </w:p>
        </w:tc>
        <w:tc>
          <w:tcPr>
            <w:tcW w:w="2841"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14:textFill>
                  <w14:solidFill>
                    <w14:schemeClr w14:val="tx1"/>
                  </w14:solidFill>
                </w14:textFill>
              </w:rPr>
              <w:t>电子商务基础</w:t>
            </w:r>
          </w:p>
        </w:tc>
        <w:tc>
          <w:tcPr>
            <w:tcW w:w="2841" w:type="dxa"/>
            <w:vAlign w:val="center"/>
          </w:tcPr>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走进电子商务</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了解B2B电子商务模式</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体验B2C电子商务模式</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开展C2C电子商务实践</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实现网上支付</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搭建网上商店</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开展网络营销</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理解电子商务客户服务要求</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开展网店客户服务</w:t>
            </w:r>
          </w:p>
          <w:p>
            <w:pPr>
              <w:pStyle w:val="10"/>
              <w:numPr>
                <w:ilvl w:val="0"/>
                <w:numId w:val="5"/>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实现电子商务物流</w:t>
            </w:r>
          </w:p>
          <w:p>
            <w:pPr>
              <w:pStyle w:val="10"/>
              <w:numPr>
                <w:ilvl w:val="0"/>
                <w:numId w:val="5"/>
              </w:numPr>
              <w:tabs>
                <w:tab w:val="left" w:pos="312"/>
              </w:tabs>
              <w:ind w:left="360" w:leftChars="0" w:hanging="360" w:firstLineChars="0"/>
              <w:jc w:val="left"/>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14:textFill>
                  <w14:solidFill>
                    <w14:schemeClr w14:val="tx1"/>
                  </w14:solidFill>
                </w14:textFill>
              </w:rPr>
              <w:t>熟悉电子商务法律法规</w:t>
            </w:r>
          </w:p>
        </w:tc>
        <w:tc>
          <w:tcPr>
            <w:tcW w:w="2841" w:type="dxa"/>
            <w:vAlign w:val="center"/>
          </w:tcPr>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能够识别不同的网络，掌握网络的基本操作</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熟悉网页的基本构成及网站主页的设置</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会利用网络平台设计旅游线路</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熟悉各大电子商务平台的操作，如何进行高级搜索</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熟悉淘宝后台或微店网的基本操作</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能够利用相应的软件设计店铺的主页/详情页等</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熟悉网络支付，理解网络支付的流程，会操作第三方支付平台</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会利用新媒体或者网络平台开展网络营销</w:t>
            </w:r>
          </w:p>
          <w:p>
            <w:pPr>
              <w:pStyle w:val="10"/>
              <w:numPr>
                <w:ilvl w:val="0"/>
                <w:numId w:val="6"/>
              </w:numPr>
              <w:tabs>
                <w:tab w:val="left" w:pos="312"/>
              </w:tabs>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熟悉电商客户的基本流程和基本素养</w:t>
            </w:r>
          </w:p>
          <w:p>
            <w:pPr>
              <w:pStyle w:val="10"/>
              <w:numPr>
                <w:ilvl w:val="0"/>
                <w:numId w:val="6"/>
              </w:numPr>
              <w:tabs>
                <w:tab w:val="left" w:pos="312"/>
              </w:tabs>
              <w:ind w:left="360" w:leftChars="0" w:hanging="360" w:firstLineChars="0"/>
              <w:jc w:val="left"/>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14:textFill>
                  <w14:solidFill>
                    <w14:schemeClr w14:val="tx1"/>
                  </w14:solidFill>
                </w14:textFill>
              </w:rPr>
              <w:t>遵守电子商务基本法，在法律允许范围内从事电子商务相应的工作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rPr>
              <w:t>photoshop</w:t>
            </w:r>
          </w:p>
        </w:tc>
        <w:tc>
          <w:tcPr>
            <w:tcW w:w="2841" w:type="dxa"/>
            <w:vAlign w:val="center"/>
          </w:tcPr>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位图与矢量图</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工具的使用</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photoshop</w:t>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HYPERLINK "https://baike.baidu.com/item/%E5%9B%BE%E5%B1%82" \t "_blank"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图层</w:t>
            </w:r>
            <w:r>
              <w:rPr>
                <w:rFonts w:hint="eastAsia" w:asciiTheme="minorEastAsia" w:hAnsiTheme="minorEastAsia" w:eastAsiaTheme="minorEastAsia" w:cstheme="minorEastAsia"/>
                <w:b w:val="0"/>
                <w:bCs w:val="0"/>
              </w:rPr>
              <w:fldChar w:fldCharType="end"/>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色彩原理</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图层混合模式</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图层的样式</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图层蒙版和</w:t>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HYPERLINK "https://baike.baidu.com/item/%E5%BF%AB%E9%80%9F%E8%92%99%E7%89%88" \t "_blank"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快速蒙版</w:t>
            </w:r>
            <w:r>
              <w:rPr>
                <w:rFonts w:hint="eastAsia" w:asciiTheme="minorEastAsia" w:hAnsiTheme="minorEastAsia" w:eastAsiaTheme="minorEastAsia" w:cstheme="minorEastAsia"/>
                <w:b w:val="0"/>
                <w:bCs w:val="0"/>
              </w:rPr>
              <w:fldChar w:fldCharType="end"/>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路径</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通道</w:t>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HYPERLINK "https://baike.baidu.com/item/%E6%BB%A4%E9%95%9C" \t "_blank"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滤镜</w:t>
            </w:r>
            <w:r>
              <w:rPr>
                <w:rFonts w:hint="eastAsia" w:asciiTheme="minorEastAsia" w:hAnsiTheme="minorEastAsia" w:eastAsiaTheme="minorEastAsia" w:cstheme="minorEastAsia"/>
                <w:b w:val="0"/>
                <w:bCs w:val="0"/>
              </w:rPr>
              <w:fldChar w:fldCharType="end"/>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动作和</w:t>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HYPERLINK "https://baike.baidu.com/item/%E6%89%B9%E5%A4%84%E7%90%86" \t "_blank"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批处理</w:t>
            </w:r>
            <w:r>
              <w:rPr>
                <w:rFonts w:hint="eastAsia" w:asciiTheme="minorEastAsia" w:hAnsiTheme="minorEastAsia" w:eastAsiaTheme="minorEastAsia" w:cstheme="minorEastAsia"/>
                <w:b w:val="0"/>
                <w:bCs w:val="0"/>
              </w:rPr>
              <w:fldChar w:fldCharType="end"/>
            </w:r>
          </w:p>
          <w:p>
            <w:pPr>
              <w:numPr>
                <w:ilvl w:val="0"/>
                <w:numId w:val="7"/>
              </w:num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动画介绍</w:t>
            </w:r>
          </w:p>
          <w:p>
            <w:pPr>
              <w:jc w:val="left"/>
              <w:rPr>
                <w:rFonts w:hint="eastAsia" w:asciiTheme="minorEastAsia" w:hAnsiTheme="minorEastAsia" w:eastAsiaTheme="minorEastAsia" w:cstheme="minorEastAsia"/>
                <w:b w:val="0"/>
                <w:bCs w:val="0"/>
                <w:sz w:val="21"/>
                <w:szCs w:val="21"/>
                <w:vertAlign w:val="baseline"/>
                <w:lang w:val="en-US" w:eastAsia="zh-CN"/>
              </w:rPr>
            </w:pPr>
          </w:p>
        </w:tc>
        <w:tc>
          <w:tcPr>
            <w:tcW w:w="2841" w:type="dxa"/>
            <w:vAlign w:val="center"/>
          </w:tcPr>
          <w:p>
            <w:pPr>
              <w:pStyle w:val="10"/>
              <w:numPr>
                <w:ilvl w:val="0"/>
                <w:numId w:val="8"/>
              </w:numPr>
              <w:ind w:firstLineChars="0"/>
              <w:jc w:val="left"/>
              <w:rPr>
                <w:rFonts w:hint="eastAsia" w:asciiTheme="minorEastAsia" w:hAnsiTheme="minorEastAsia" w:eastAsiaTheme="minorEastAsia" w:cstheme="minorEastAsia"/>
                <w:b w:val="0"/>
                <w:bCs w:val="0"/>
                <w:shd w:val="clear" w:color="auto" w:fill="FFFFFF"/>
              </w:rPr>
            </w:pPr>
            <w:r>
              <w:rPr>
                <w:rFonts w:hint="eastAsia" w:asciiTheme="minorEastAsia" w:hAnsiTheme="minorEastAsia" w:eastAsiaTheme="minorEastAsia" w:cstheme="minorEastAsia"/>
                <w:b w:val="0"/>
                <w:bCs w:val="0"/>
              </w:rPr>
              <w:t>能够熟练使用工具</w:t>
            </w:r>
          </w:p>
          <w:p>
            <w:pPr>
              <w:pStyle w:val="10"/>
              <w:numPr>
                <w:ilvl w:val="0"/>
                <w:numId w:val="8"/>
              </w:numPr>
              <w:ind w:firstLineChars="0"/>
              <w:jc w:val="left"/>
              <w:rPr>
                <w:rStyle w:val="7"/>
                <w:rFonts w:hint="eastAsia" w:asciiTheme="minorEastAsia" w:hAnsiTheme="minorEastAsia" w:eastAsiaTheme="minorEastAsia" w:cstheme="minorEastAsia"/>
                <w:b w:val="0"/>
                <w:bCs w:val="0"/>
                <w:shd w:val="clear" w:color="auto" w:fill="FFFFFF"/>
              </w:rPr>
            </w:pPr>
            <w:r>
              <w:rPr>
                <w:rStyle w:val="7"/>
                <w:rFonts w:hint="eastAsia" w:asciiTheme="minorEastAsia" w:hAnsiTheme="minorEastAsia" w:eastAsiaTheme="minorEastAsia" w:cstheme="minorEastAsia"/>
                <w:b w:val="0"/>
                <w:bCs w:val="0"/>
                <w:shd w:val="clear" w:color="auto" w:fill="FFFFFF"/>
              </w:rPr>
              <w:t>能够设置恰当的分辨率</w:t>
            </w:r>
          </w:p>
          <w:p>
            <w:pPr>
              <w:pStyle w:val="10"/>
              <w:numPr>
                <w:ilvl w:val="0"/>
                <w:numId w:val="8"/>
              </w:numPr>
              <w:ind w:firstLineChars="0"/>
              <w:jc w:val="left"/>
              <w:rPr>
                <w:rStyle w:val="7"/>
                <w:rFonts w:hint="eastAsia" w:asciiTheme="minorEastAsia" w:hAnsiTheme="minorEastAsia" w:eastAsiaTheme="minorEastAsia" w:cstheme="minorEastAsia"/>
                <w:b w:val="0"/>
                <w:bCs w:val="0"/>
              </w:rPr>
            </w:pPr>
            <w:r>
              <w:rPr>
                <w:rStyle w:val="7"/>
                <w:rFonts w:hint="eastAsia" w:asciiTheme="minorEastAsia" w:hAnsiTheme="minorEastAsia" w:eastAsiaTheme="minorEastAsia" w:cstheme="minorEastAsia"/>
                <w:b w:val="0"/>
                <w:bCs w:val="0"/>
                <w:shd w:val="clear" w:color="auto" w:fill="FFFFFF"/>
              </w:rPr>
              <w:t>能够设置光影效果</w:t>
            </w:r>
          </w:p>
          <w:p>
            <w:pPr>
              <w:pStyle w:val="10"/>
              <w:numPr>
                <w:ilvl w:val="0"/>
                <w:numId w:val="8"/>
              </w:numPr>
              <w:ind w:firstLineChars="0"/>
              <w:jc w:val="left"/>
              <w:rPr>
                <w:rFonts w:hint="eastAsia" w:asciiTheme="minorEastAsia" w:hAnsiTheme="minorEastAsia" w:eastAsiaTheme="minorEastAsia" w:cstheme="minorEastAsia"/>
                <w:b w:val="0"/>
                <w:bCs w:val="0"/>
              </w:rPr>
            </w:pPr>
            <w:r>
              <w:rPr>
                <w:rStyle w:val="7"/>
                <w:rFonts w:hint="eastAsia" w:asciiTheme="minorEastAsia" w:hAnsiTheme="minorEastAsia" w:eastAsiaTheme="minorEastAsia" w:cstheme="minorEastAsia"/>
                <w:b w:val="0"/>
                <w:bCs w:val="0"/>
                <w:shd w:val="clear" w:color="auto" w:fill="FFFFFF"/>
              </w:rPr>
              <w:t>能够</w:t>
            </w:r>
            <w:r>
              <w:rPr>
                <w:rFonts w:hint="eastAsia" w:asciiTheme="minorEastAsia" w:hAnsiTheme="minorEastAsia" w:eastAsiaTheme="minorEastAsia" w:cstheme="minorEastAsia"/>
                <w:b w:val="0"/>
                <w:bCs w:val="0"/>
              </w:rPr>
              <w:t>熟练使用快捷键</w:t>
            </w:r>
          </w:p>
          <w:p>
            <w:pPr>
              <w:pStyle w:val="10"/>
              <w:numPr>
                <w:ilvl w:val="0"/>
                <w:numId w:val="8"/>
              </w:numPr>
              <w:ind w:firstLineChars="0"/>
              <w:jc w:val="left"/>
              <w:rPr>
                <w:rFonts w:hint="eastAsia" w:asciiTheme="minorEastAsia" w:hAnsiTheme="minorEastAsia" w:eastAsiaTheme="minorEastAsia" w:cstheme="minorEastAsia"/>
                <w:b w:val="0"/>
                <w:bCs w:val="0"/>
              </w:rPr>
            </w:pPr>
            <w:r>
              <w:rPr>
                <w:rStyle w:val="7"/>
                <w:rFonts w:hint="eastAsia" w:asciiTheme="minorEastAsia" w:hAnsiTheme="minorEastAsia" w:eastAsiaTheme="minorEastAsia" w:cstheme="minorEastAsia"/>
                <w:b w:val="0"/>
                <w:bCs w:val="0"/>
                <w:shd w:val="clear" w:color="auto" w:fill="FFFFFF"/>
              </w:rPr>
              <w:t>能够</w:t>
            </w:r>
            <w:r>
              <w:rPr>
                <w:rFonts w:hint="eastAsia" w:asciiTheme="minorEastAsia" w:hAnsiTheme="minorEastAsia" w:eastAsiaTheme="minorEastAsia" w:cstheme="minorEastAsia"/>
                <w:b w:val="0"/>
                <w:bCs w:val="0"/>
              </w:rPr>
              <w:t>处理文字效果</w:t>
            </w:r>
          </w:p>
          <w:p>
            <w:pPr>
              <w:pStyle w:val="10"/>
              <w:numPr>
                <w:ilvl w:val="0"/>
                <w:numId w:val="8"/>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能够抠图去背景</w:t>
            </w:r>
          </w:p>
          <w:p>
            <w:pPr>
              <w:pStyle w:val="10"/>
              <w:numPr>
                <w:ilvl w:val="0"/>
                <w:numId w:val="8"/>
              </w:numPr>
              <w:ind w:firstLineChars="0"/>
              <w:jc w:val="left"/>
              <w:rPr>
                <w:rFonts w:hint="eastAsia" w:asciiTheme="minorEastAsia" w:hAnsiTheme="minorEastAsia" w:eastAsiaTheme="minorEastAsia" w:cstheme="minorEastAsia"/>
                <w:b w:val="0"/>
                <w:bCs w:val="0"/>
              </w:rPr>
            </w:pPr>
            <w:r>
              <w:rPr>
                <w:rStyle w:val="7"/>
                <w:rFonts w:hint="eastAsia" w:asciiTheme="minorEastAsia" w:hAnsiTheme="minorEastAsia" w:eastAsiaTheme="minorEastAsia" w:cstheme="minorEastAsia"/>
                <w:b w:val="0"/>
                <w:bCs w:val="0"/>
                <w:shd w:val="clear" w:color="auto" w:fill="FFFFFF"/>
              </w:rPr>
              <w:t>能够使用</w:t>
            </w:r>
            <w:r>
              <w:rPr>
                <w:rFonts w:hint="eastAsia" w:asciiTheme="minorEastAsia" w:hAnsiTheme="minorEastAsia" w:eastAsiaTheme="minorEastAsia" w:cstheme="minorEastAsia"/>
                <w:b w:val="0"/>
                <w:bCs w:val="0"/>
              </w:rPr>
              <w:t>钢笔工具作图</w:t>
            </w:r>
          </w:p>
          <w:p>
            <w:pPr>
              <w:pStyle w:val="10"/>
              <w:numPr>
                <w:ilvl w:val="0"/>
                <w:numId w:val="8"/>
              </w:numPr>
              <w:ind w:firstLineChars="0"/>
              <w:jc w:val="left"/>
              <w:rPr>
                <w:rStyle w:val="7"/>
                <w:rFonts w:hint="eastAsia" w:asciiTheme="minorEastAsia" w:hAnsiTheme="minorEastAsia" w:eastAsiaTheme="minorEastAsia" w:cstheme="minorEastAsia"/>
                <w:b w:val="0"/>
                <w:bCs w:val="0"/>
              </w:rPr>
            </w:pPr>
            <w:r>
              <w:rPr>
                <w:rStyle w:val="7"/>
                <w:rFonts w:hint="eastAsia" w:asciiTheme="minorEastAsia" w:hAnsiTheme="minorEastAsia" w:eastAsiaTheme="minorEastAsia" w:cstheme="minorEastAsia"/>
                <w:b w:val="0"/>
                <w:bCs w:val="0"/>
                <w:shd w:val="clear" w:color="auto" w:fill="FFFFFF"/>
              </w:rPr>
              <w:t>能够对图片作后期美化</w:t>
            </w:r>
          </w:p>
          <w:p>
            <w:pPr>
              <w:pStyle w:val="10"/>
              <w:numPr>
                <w:ilvl w:val="0"/>
                <w:numId w:val="8"/>
              </w:numPr>
              <w:ind w:firstLineChars="0"/>
              <w:jc w:val="left"/>
              <w:rPr>
                <w:rFonts w:hint="eastAsia" w:asciiTheme="minorEastAsia" w:hAnsiTheme="minorEastAsia" w:eastAsiaTheme="minorEastAsia" w:cstheme="minorEastAsia"/>
                <w:b w:val="0"/>
                <w:bCs w:val="0"/>
              </w:rPr>
            </w:pPr>
            <w:r>
              <w:rPr>
                <w:rStyle w:val="7"/>
                <w:rFonts w:hint="eastAsia" w:asciiTheme="minorEastAsia" w:hAnsiTheme="minorEastAsia" w:eastAsiaTheme="minorEastAsia" w:cstheme="minorEastAsia"/>
                <w:b w:val="0"/>
                <w:bCs w:val="0"/>
                <w:shd w:val="clear" w:color="auto" w:fill="FFFFFF"/>
              </w:rPr>
              <w:t>能够进行图文排版</w:t>
            </w:r>
          </w:p>
          <w:p>
            <w:pPr>
              <w:pStyle w:val="10"/>
              <w:numPr>
                <w:ilvl w:val="0"/>
                <w:numId w:val="8"/>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熟悉印刷输出尺寸大小</w:t>
            </w:r>
          </w:p>
          <w:p>
            <w:pPr>
              <w:pStyle w:val="10"/>
              <w:numPr>
                <w:ilvl w:val="0"/>
                <w:numId w:val="8"/>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能够制作出动态图</w:t>
            </w:r>
          </w:p>
          <w:p>
            <w:pPr>
              <w:pStyle w:val="10"/>
              <w:numPr>
                <w:ilvl w:val="0"/>
                <w:numId w:val="8"/>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熟悉各类输出格式</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14:textFill>
                  <w14:solidFill>
                    <w14:schemeClr w14:val="tx1"/>
                  </w14:solidFill>
                </w14:textFill>
              </w:rPr>
              <w:t>物流基础</w:t>
            </w:r>
          </w:p>
        </w:tc>
        <w:tc>
          <w:tcPr>
            <w:tcW w:w="2841" w:type="dxa"/>
            <w:vAlign w:val="center"/>
          </w:tcPr>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认识物流</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物流的作用</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物流管理与现代物流的关系</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物流包装</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装卸搬运</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运输管理</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仓库仓储</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流通加工</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物流配送</w:t>
            </w:r>
          </w:p>
          <w:p>
            <w:pPr>
              <w:pStyle w:val="10"/>
              <w:numPr>
                <w:ilvl w:val="0"/>
                <w:numId w:val="9"/>
              </w:numPr>
              <w:ind w:firstLineChars="0"/>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物流信息服务</w:t>
            </w:r>
          </w:p>
          <w:p>
            <w:pPr>
              <w:pStyle w:val="10"/>
              <w:ind w:left="360" w:leftChars="0" w:firstLine="0" w:firstLineChars="0"/>
              <w:jc w:val="left"/>
              <w:rPr>
                <w:rFonts w:hint="eastAsia" w:asciiTheme="minorEastAsia" w:hAnsiTheme="minorEastAsia" w:eastAsiaTheme="minorEastAsia" w:cstheme="minorEastAsia"/>
                <w:b w:val="0"/>
                <w:bCs w:val="0"/>
                <w:sz w:val="21"/>
                <w:szCs w:val="21"/>
                <w:vertAlign w:val="baseline"/>
                <w:lang w:val="en-US" w:eastAsia="zh-CN"/>
              </w:rPr>
            </w:pPr>
          </w:p>
        </w:tc>
        <w:tc>
          <w:tcPr>
            <w:tcW w:w="2841" w:type="dxa"/>
            <w:vAlign w:val="center"/>
          </w:tcPr>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1.熟悉和掌握物流的价值，知道物流是专门服务于生产和销售的。</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2.熟悉和掌握物流的7大功能要素。</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3.掌握什么是物流管理，在物流管理过程中如何节约成本和创造效益。</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4.掌握包装的概念和常用的包装方法，如何通过包装增加销售收入</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5.理解装卸搬运的概念，知道装卸搬运不产生价值，并要合理减少装卸搬运次数和实行机械化操作</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6.熟悉几种运输方式，如何正确选择运输方式，从成本、质量、速度等角度考虑。</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7.掌握集装箱的用途及集装箱的优缺点，选择合适的集装箱</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8.掌握仓库的盘点作业，单证制作，以及物品的养护</w:t>
            </w:r>
          </w:p>
          <w:p>
            <w:p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9.掌握配送的方式，如何做出配送线路，配送的分拣合理化操作。</w:t>
            </w:r>
          </w:p>
          <w:p>
            <w:pPr>
              <w:jc w:val="left"/>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14:textFill>
                  <w14:solidFill>
                    <w14:schemeClr w14:val="tx1"/>
                  </w14:solidFill>
                </w14:textFill>
              </w:rPr>
              <w:t>10.掌握和分析流通加工带来的效益，从成本和效益的角度分析流通加工。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auto"/>
                <w:sz w:val="21"/>
                <w:szCs w:val="21"/>
                <w:vertAlign w:val="baseline"/>
                <w:lang w:val="en-US" w:eastAsia="zh-CN"/>
              </w:rPr>
              <w:t>市场营销</w:t>
            </w:r>
          </w:p>
        </w:tc>
        <w:tc>
          <w:tcPr>
            <w:tcW w:w="2841" w:type="dxa"/>
            <w:vAlign w:val="center"/>
          </w:tcPr>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市场营销概论</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市场营销环境分析</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市场分析</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市场调研与预测</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市场细分与定位</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产品策略</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分销策略</w:t>
            </w:r>
          </w:p>
          <w:p>
            <w:pPr>
              <w:numPr>
                <w:ilvl w:val="0"/>
                <w:numId w:val="10"/>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促销策略</w:t>
            </w:r>
          </w:p>
          <w:p>
            <w:pPr>
              <w:numPr>
                <w:ilvl w:val="0"/>
                <w:numId w:val="10"/>
              </w:numPr>
              <w:jc w:val="left"/>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定价策略</w:t>
            </w:r>
          </w:p>
        </w:tc>
        <w:tc>
          <w:tcPr>
            <w:tcW w:w="2841" w:type="dxa"/>
            <w:vAlign w:val="center"/>
          </w:tcPr>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熟练分析营销环境</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能够用市场三要素去分析市场的大小</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能够用SWOT分析事件</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运用调研方法进行数据采集与分析</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能够正确地进行市场细分</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能够制定正确的产品策略掌握分销渠道的类型</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能够根据不同的情况选择恰当的分销渠道</w:t>
            </w:r>
          </w:p>
          <w:p>
            <w:pPr>
              <w:numPr>
                <w:ilvl w:val="0"/>
                <w:numId w:val="1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掌握促销策略，并能根据实际情况选取合适的促销方式</w:t>
            </w:r>
          </w:p>
          <w:p>
            <w:pPr>
              <w:numPr>
                <w:ilvl w:val="0"/>
                <w:numId w:val="11"/>
              </w:numPr>
              <w:jc w:val="left"/>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auto"/>
                <w:sz w:val="21"/>
                <w:szCs w:val="21"/>
                <w:vertAlign w:val="baseline"/>
                <w:lang w:val="en-US" w:eastAsia="zh-CN"/>
              </w:rPr>
              <w:t>掌握定价方法与定价策略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rPr>
              <w:t>flash</w:t>
            </w:r>
          </w:p>
        </w:tc>
        <w:tc>
          <w:tcPr>
            <w:tcW w:w="2841" w:type="dxa"/>
            <w:vAlign w:val="center"/>
          </w:tcPr>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基本操作与位移动画</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钢笔工具</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文本工具</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组合和对齐</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形变动画制作</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逐帧动画</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影片剪辑</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路径动画</w:t>
            </w:r>
          </w:p>
          <w:p>
            <w:pPr>
              <w:pStyle w:val="10"/>
              <w:numPr>
                <w:ilvl w:val="0"/>
                <w:numId w:val="12"/>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按钮</w:t>
            </w:r>
          </w:p>
          <w:p>
            <w:pPr>
              <w:pStyle w:val="10"/>
              <w:numPr>
                <w:ilvl w:val="0"/>
                <w:numId w:val="12"/>
              </w:numPr>
              <w:ind w:left="420" w:leftChars="0" w:hanging="420" w:firstLineChars="0"/>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rPr>
              <w:t>蒙版动画</w:t>
            </w:r>
          </w:p>
        </w:tc>
        <w:tc>
          <w:tcPr>
            <w:tcW w:w="2841" w:type="dxa"/>
            <w:vAlign w:val="center"/>
          </w:tcPr>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理解位移动画的特点。了解各物体的属性及转换方法。</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掌握钢笔工具的用法。理解不同节点的定义，掌握直线与曲线的转换和编辑方法。</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理解图层的含义，掌握文本工具的使用方法。</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掌握组合和解散的方法，理解组合对象与元件的区别，熟练使用对齐面板进行对象对齐。</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理解形变动画的特点。理解传统补间和补间形状的区别。</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理解逐帧动画的特点。了解变换点和注册点的区别。</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理解影片剪辑的特点。掌握它的创建方法</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理解路径动画的特点，以及引导层与被引导层的关系。掌握它的创建方法。</w:t>
            </w:r>
          </w:p>
          <w:p>
            <w:pPr>
              <w:pStyle w:val="10"/>
              <w:numPr>
                <w:ilvl w:val="0"/>
                <w:numId w:val="13"/>
              </w:numPr>
              <w:ind w:firstLineChars="0"/>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理解按钮各帧的含义，掌握按钮的三种创建方法。</w:t>
            </w:r>
          </w:p>
          <w:p>
            <w:pPr>
              <w:pStyle w:val="10"/>
              <w:numPr>
                <w:ilvl w:val="0"/>
                <w:numId w:val="13"/>
              </w:numPr>
              <w:ind w:left="420" w:leftChars="0" w:hanging="420" w:firstLineChars="0"/>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rPr>
              <w:t>理解蒙版动画的含义。理解遮罩层与被遮罩层之间的关系及对动画的影响。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网络技术</w:t>
            </w:r>
          </w:p>
        </w:tc>
        <w:tc>
          <w:tcPr>
            <w:tcW w:w="2841" w:type="dxa"/>
            <w:vAlign w:val="center"/>
          </w:tcPr>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计算机系统</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diskgenius工具分区的使用</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安装windows  7系统</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 xml:space="preserve">4.  </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GHOST工具的使用</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进制转换</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IP地址及子网掩码</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网络拓扑结构</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RJ45接头网线制作</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Interet及Internet接入方式</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10.</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计算机安全</w:t>
            </w:r>
          </w:p>
        </w:tc>
        <w:tc>
          <w:tcPr>
            <w:tcW w:w="2841" w:type="dxa"/>
            <w:vAlign w:val="center"/>
          </w:tcPr>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了解计算机系统</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能够掌握diskgenius工具分区的使用</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xml:space="preserve">　能够掌握安装windows  </w:t>
            </w: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能够掌握GHOST工具的使用</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学会进制转换</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掌握IP地址及子网掩码</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掌握网络拓扑结构</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掌握RJ45接头网线制作</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10. 掌握</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Interet及Internet接入方式</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11.</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　</w:t>
            </w: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能够维护</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计算机安全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财经应用文写作</w:t>
            </w:r>
          </w:p>
        </w:tc>
        <w:tc>
          <w:tcPr>
            <w:tcW w:w="2841" w:type="dxa"/>
            <w:vAlign w:val="center"/>
          </w:tcPr>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财经应用文主题和材料</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财经应用文结构和语言</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财经公务文书</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财经常用事务文书</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财经调研文书</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财经信息文书</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财经合同文书</w:t>
            </w:r>
          </w:p>
          <w:p>
            <w:pPr>
              <w:pStyle w:val="10"/>
              <w:numPr>
                <w:ilvl w:val="0"/>
                <w:numId w:val="14"/>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财经信函</w:t>
            </w:r>
          </w:p>
          <w:p>
            <w:pPr>
              <w:pStyle w:val="10"/>
              <w:numPr>
                <w:ilvl w:val="0"/>
                <w:numId w:val="14"/>
              </w:numPr>
              <w:ind w:left="360" w:leftChars="0" w:hanging="360" w:firstLineChars="0"/>
              <w:jc w:val="left"/>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财经论文</w:t>
            </w:r>
          </w:p>
        </w:tc>
        <w:tc>
          <w:tcPr>
            <w:tcW w:w="2841" w:type="dxa"/>
            <w:vAlign w:val="center"/>
          </w:tcPr>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1能够熟悉财经应用文的总体要求和语言</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2．能够</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合理运用</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常用公文的写作方法</w:t>
            </w:r>
          </w:p>
          <w:p>
            <w:pPr>
              <w:jc w:val="left"/>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3．能够</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条据</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正确写作</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4．能够</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计划、总结、述职报告和规章制度的写作5．能够掌握市场调查及预测报告的写作方法</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6．能够</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进行</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财经新闻、产品说明书和广告文案的写作</w:t>
            </w:r>
          </w:p>
          <w:p>
            <w:pPr>
              <w:jc w:val="left"/>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7．能够</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完成</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意向书和经济和合同的</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基本编制</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8．能够</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正确编写</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商业用函9．</w:t>
            </w:r>
            <w:r>
              <w:rPr>
                <w:rFonts w:hint="eastAsia" w:asciiTheme="minorEastAsia" w:hAnsiTheme="minorEastAsia" w:eastAsiaTheme="minorEastAsia" w:cstheme="minorEastAsia"/>
                <w:b w:val="0"/>
                <w:bCs w:val="0"/>
                <w:color w:val="0D0D0D" w:themeColor="text1" w:themeTint="F2"/>
                <w:sz w:val="21"/>
                <w:szCs w:val="21"/>
                <w:lang w:val="en-US" w:eastAsia="zh-CN"/>
                <w14:textFill>
                  <w14:solidFill>
                    <w14:schemeClr w14:val="tx1">
                      <w14:lumMod w14:val="95000"/>
                      <w14:lumOff w14:val="5000"/>
                    </w14:schemeClr>
                  </w14:solidFill>
                </w14:textFill>
              </w:rPr>
              <w:t>熟练掌握</w:t>
            </w: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财经论文的写作方法</w:t>
            </w:r>
          </w:p>
          <w:p>
            <w:pPr>
              <w:jc w:val="left"/>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经济法</w:t>
            </w:r>
          </w:p>
        </w:tc>
        <w:tc>
          <w:tcPr>
            <w:tcW w:w="2841" w:type="dxa"/>
            <w:vAlign w:val="center"/>
          </w:tcPr>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经济法律法规概述</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经济法律关系</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公司法律制度</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中小企业法律制度</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合同法律制度</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市场管理法律制度</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工业产权法律制度</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税收法律制度</w:t>
            </w:r>
          </w:p>
          <w:p>
            <w:pPr>
              <w:pStyle w:val="10"/>
              <w:numPr>
                <w:ilvl w:val="0"/>
                <w:numId w:val="15"/>
              </w:numPr>
              <w:ind w:firstLineChars="0"/>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劳动合同法律制度</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10．经济诉讼法律制度</w:t>
            </w:r>
          </w:p>
        </w:tc>
        <w:tc>
          <w:tcPr>
            <w:tcW w:w="2841" w:type="dxa"/>
            <w:vAlign w:val="center"/>
          </w:tcPr>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1．能够分析有限责任公司相关案例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2．能够分析股份有限公司相关案例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3．能够分析个人企业相关案例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4．能够分析合伙企业相关案例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5．能够掌握合同的订立、效力、形式、条款、履行、变化和责任等，并能分析相关案例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6．能够掌握商标和专利的注册和保护要求，并能分析相关案例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7．能够分析市场管理的相关案例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8．能够演算一般的税收计算题</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9．能够分析劳动合同法律相关案例</w:t>
            </w:r>
          </w:p>
          <w:p>
            <w:p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10．能够运用诉讼要求处理一般经济纠纷</w:t>
            </w:r>
          </w:p>
          <w:p>
            <w:pPr>
              <w:jc w:val="left"/>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商业礼仪</w:t>
            </w:r>
          </w:p>
        </w:tc>
        <w:tc>
          <w:tcPr>
            <w:tcW w:w="2841" w:type="dxa"/>
            <w:vAlign w:val="center"/>
          </w:tcPr>
          <w:p>
            <w:pPr>
              <w:numPr>
                <w:ilvl w:val="0"/>
                <w:numId w:val="16"/>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基本坐姿、站姿、蹲姿</w:t>
            </w:r>
          </w:p>
          <w:p>
            <w:pPr>
              <w:numPr>
                <w:ilvl w:val="0"/>
                <w:numId w:val="16"/>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商务接待礼仪</w:t>
            </w:r>
          </w:p>
          <w:p>
            <w:pPr>
              <w:numPr>
                <w:ilvl w:val="0"/>
                <w:numId w:val="16"/>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语言表达艺术</w:t>
            </w:r>
          </w:p>
          <w:p>
            <w:pPr>
              <w:numPr>
                <w:ilvl w:val="0"/>
                <w:numId w:val="16"/>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电话礼仪</w:t>
            </w:r>
          </w:p>
          <w:p>
            <w:pPr>
              <w:numPr>
                <w:ilvl w:val="0"/>
                <w:numId w:val="16"/>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拜访礼仪</w:t>
            </w:r>
          </w:p>
          <w:p>
            <w:pPr>
              <w:numPr>
                <w:ilvl w:val="0"/>
                <w:numId w:val="16"/>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名片接递礼仪</w:t>
            </w:r>
          </w:p>
          <w:p>
            <w:pPr>
              <w:numPr>
                <w:ilvl w:val="0"/>
                <w:numId w:val="16"/>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前台服务礼仪</w:t>
            </w:r>
          </w:p>
        </w:tc>
        <w:tc>
          <w:tcPr>
            <w:tcW w:w="2841" w:type="dxa"/>
            <w:vAlign w:val="center"/>
          </w:tcPr>
          <w:p>
            <w:pPr>
              <w:numPr>
                <w:ilvl w:val="0"/>
                <w:numId w:val="17"/>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掌握交谈的礼仪、电话礼仪、馈赠礼仪、拜会接待等礼仪内容</w:t>
            </w:r>
          </w:p>
          <w:p>
            <w:pPr>
              <w:numPr>
                <w:ilvl w:val="0"/>
                <w:numId w:val="17"/>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掌握营销语言表达的特点、表达的技巧与规律</w:t>
            </w:r>
          </w:p>
          <w:p>
            <w:pPr>
              <w:numPr>
                <w:ilvl w:val="0"/>
                <w:numId w:val="17"/>
              </w:numPr>
              <w:jc w:val="left"/>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t>能够正确接待客户并提供优质服务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个人理财</w:t>
            </w:r>
          </w:p>
        </w:tc>
        <w:tc>
          <w:tcPr>
            <w:tcW w:w="2841" w:type="dxa"/>
            <w:vAlign w:val="center"/>
          </w:tcPr>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现金日记账的填写</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个人理财的定义</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个人理财的意义</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理财的步骤</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银行存款的类型</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投资组合的分类</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房贷的分类</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怎样避免消费陷阱</w:t>
            </w:r>
          </w:p>
          <w:p>
            <w:pPr>
              <w:numPr>
                <w:ilvl w:val="0"/>
                <w:numId w:val="18"/>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负债的类型</w:t>
            </w:r>
          </w:p>
          <w:p>
            <w:pPr>
              <w:numPr>
                <w:ilvl w:val="0"/>
                <w:numId w:val="18"/>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t>培养良好的理财习惯</w:t>
            </w:r>
          </w:p>
        </w:tc>
        <w:tc>
          <w:tcPr>
            <w:tcW w:w="2841" w:type="dxa"/>
            <w:vAlign w:val="center"/>
          </w:tcPr>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能够把自己的日常开支规范地填写在现金日记本上。</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能够正确掌握理财的步骤。</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能够养成良好的理财习惯，合理安排好自己的日常开支。</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能够识别哪些是消费陷阱，避免遭受经济损失。</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能够懂得购房的还款方式，并能正确计算房贷。</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能够熟练掌握银行的存款方式，并能计算利息。</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能够合理的分配资产，运用组合投资法进行投资。</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能够熟练地制定理财规划书。</w:t>
            </w:r>
          </w:p>
          <w:p>
            <w:pPr>
              <w:numPr>
                <w:ilvl w:val="0"/>
                <w:numId w:val="19"/>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能够运用网银来组合投资。</w:t>
            </w:r>
          </w:p>
          <w:p>
            <w:pPr>
              <w:numPr>
                <w:ilvl w:val="0"/>
                <w:numId w:val="19"/>
              </w:numPr>
              <w:jc w:val="left"/>
              <w:rPr>
                <w:rFonts w:hint="eastAsia" w:asciiTheme="minorEastAsia" w:hAnsiTheme="minorEastAsia" w:eastAsiaTheme="minorEastAsia" w:cstheme="minorEastAsia"/>
                <w:b w:val="0"/>
                <w:bCs w:val="0"/>
                <w:color w:val="0D0D0D" w:themeColor="text1" w:themeTint="F2"/>
                <w:u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了解当下各种理财APP，至少掌握两种以上的理财APP的使用方法。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vertAlign w:val="baseline"/>
                <w:lang w:val="en-US" w:eastAsia="zh-CN"/>
                <w14:textFill>
                  <w14:solidFill>
                    <w14:schemeClr w14:val="tx1">
                      <w14:lumMod w14:val="95000"/>
                      <w14:lumOff w14:val="5000"/>
                    </w14:schemeClr>
                  </w14:solidFill>
                </w14:textFill>
              </w:rPr>
              <w:t>商品知识</w:t>
            </w:r>
          </w:p>
        </w:tc>
        <w:tc>
          <w:tcPr>
            <w:tcW w:w="2841" w:type="dxa"/>
            <w:vAlign w:val="center"/>
          </w:tcPr>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商品的概念及构成</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商品分类及分类标志</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商品目录和商品代码</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商品质量</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商品标准</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商品检验</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商品包装</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日用工业品商品</w:t>
            </w:r>
          </w:p>
          <w:p>
            <w:pPr>
              <w:numPr>
                <w:ilvl w:val="0"/>
                <w:numId w:val="2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文化与体育用品</w:t>
            </w:r>
          </w:p>
          <w:p>
            <w:pPr>
              <w:numPr>
                <w:ilvl w:val="0"/>
                <w:numId w:val="20"/>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sz w:val="21"/>
                <w:szCs w:val="21"/>
                <w:lang w:val="en-US" w:eastAsia="zh-CN"/>
              </w:rPr>
              <w:t>食品商品</w:t>
            </w:r>
          </w:p>
        </w:tc>
        <w:tc>
          <w:tcPr>
            <w:tcW w:w="2841" w:type="dxa"/>
            <w:vAlign w:val="center"/>
          </w:tcPr>
          <w:p>
            <w:pPr>
              <w:numPr>
                <w:ilvl w:val="0"/>
                <w:numId w:val="21"/>
              </w:numPr>
              <w:jc w:val="lef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掌握商品的属性和有关养护和保管商品的基本技能</w:t>
            </w:r>
          </w:p>
          <w:p>
            <w:pPr>
              <w:numPr>
                <w:ilvl w:val="0"/>
                <w:numId w:val="21"/>
              </w:numPr>
              <w:jc w:val="lef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能掌握商品的分类标准</w:t>
            </w:r>
          </w:p>
          <w:p>
            <w:pPr>
              <w:numPr>
                <w:ilvl w:val="0"/>
                <w:numId w:val="21"/>
              </w:numPr>
              <w:jc w:val="lef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能了解商品代码的构成</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能够根据商品条形码判断产地</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能准确分析影响商品质量的因素</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能够知晓检测商品质量的主体、商品检验的主体</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能够针对商品特点进行包装的筛选</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能够清楚了解各大类商品的特性以及在保管、销售过程中的注意事项</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能够通过商品代码对商品进行信息分析</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能够按采购计划进行商品采购</w:t>
            </w:r>
          </w:p>
          <w:p>
            <w:pPr>
              <w:numPr>
                <w:ilvl w:val="0"/>
                <w:numId w:val="21"/>
              </w:numPr>
              <w:jc w:val="left"/>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能够准确的收集供应商的相关信息</w:t>
            </w:r>
          </w:p>
          <w:p>
            <w:pPr>
              <w:numPr>
                <w:ilvl w:val="0"/>
                <w:numId w:val="0"/>
              </w:numPr>
              <w:ind w:left="0" w:leftChars="0" w:firstLine="0" w:firstLineChars="0"/>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sz w:val="21"/>
                <w:szCs w:val="21"/>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点钞</w:t>
            </w:r>
          </w:p>
        </w:tc>
        <w:tc>
          <w:tcPr>
            <w:tcW w:w="2841" w:type="dxa"/>
            <w:vAlign w:val="center"/>
          </w:tcPr>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点钞概论</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手持式单指单张</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手持式四指四张</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手持式五指五张</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伏案式单指单张</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伏案式多指多张</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点钞基本要领</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人民币常识</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10.</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真伪人民市鉴别</w:t>
            </w:r>
          </w:p>
          <w:p>
            <w:pPr>
              <w:numPr>
                <w:ilvl w:val="0"/>
                <w:numId w:val="0"/>
              </w:numPr>
              <w:ind w:left="0" w:leftChars="0" w:firstLine="0" w:firstLine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11.</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点钞综合训练</w:t>
            </w:r>
          </w:p>
        </w:tc>
        <w:tc>
          <w:tcPr>
            <w:tcW w:w="2841" w:type="dxa"/>
            <w:vAlign w:val="center"/>
          </w:tcPr>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能够掌握手持式单指单张点钞法，并在规定时间内完成100张练功券</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能够熟练掌握手持式四指四张点钞法，并在规定时间内完成100张练功。</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能够熟练掌握手持式五指五张点钞法，并在规定时间内完成100张练功券。</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能够熟练掌握伏案式单指单张点钞法，并在规定时间内完成100张练功券。</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能够熟练掌握伏案式多指多张点钞法，并在规定时间内完成100张练功券。</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能够掌握点钞基本要领</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能够掌握点钞基本环节</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能够掌握人民币的基本常识</w:t>
            </w:r>
          </w:p>
          <w:p>
            <w:pPr>
              <w:numPr>
                <w:ilvl w:val="0"/>
                <w:numId w:val="0"/>
              </w:num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t>9.</w:t>
            </w: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能够掌握第五套人民币的十大防伪特征</w:t>
            </w:r>
          </w:p>
          <w:p>
            <w:pPr>
              <w:numPr>
                <w:ilvl w:val="0"/>
                <w:numId w:val="22"/>
              </w:num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能够掌握点钞，并在规定时间内完成点钞的持把、清点、记数、墩齐等环节。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消费心理学</w:t>
            </w:r>
          </w:p>
        </w:tc>
        <w:tc>
          <w:tcPr>
            <w:tcW w:w="2841" w:type="dxa"/>
            <w:vAlign w:val="center"/>
          </w:tcPr>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1.消费者的心理过程</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2.消费者的个性</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 消费者购买过程的心理活动</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4.消费群体与消费心理</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5.商品名称、品牌、包装与消费者心理</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6.商品价格与消费者心理</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7.商业广告与消费者心理</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8.营销沟通与消费心理</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9.营销人员心理</w:t>
            </w:r>
          </w:p>
          <w:p>
            <w:pPr>
              <w:jc w:val="left"/>
              <w:rPr>
                <w:rFonts w:hint="eastAsia" w:asciiTheme="minorEastAsia" w:hAnsiTheme="minorEastAsia" w:eastAsiaTheme="minorEastAsia" w:cstheme="minorEastAsia"/>
                <w:b w:val="0"/>
                <w:bCs w:val="0"/>
                <w:color w:val="0D0D0D" w:themeColor="text1" w:themeTint="F2"/>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rPr>
              <w:t>10.销售原理与技巧</w:t>
            </w:r>
          </w:p>
        </w:tc>
        <w:tc>
          <w:tcPr>
            <w:tcW w:w="2841" w:type="dxa"/>
            <w:vAlign w:val="center"/>
          </w:tcPr>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1.掌握消费者基础心理现象，包括认知、注意、记忆、情感以及需要和动机等基础心理现象的规律，能进行消费者心理过程的基本分析。</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2.掌握消费过程的影响因素，包括群体、文化、经济以及消费流行等对消费行为的影响，能根据消费者的表现进行群体性分析。</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3.掌握产品的因素对消费行为的影响，包括产品的价格、包装、命名等因素。</w:t>
            </w:r>
          </w:p>
          <w:p>
            <w:pPr>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rPr>
              <w:t>4.能从整体上分析消费者的消费行为，为营销活动的开展，奠定基础。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t>手绘POP设计</w:t>
            </w:r>
          </w:p>
        </w:tc>
        <w:tc>
          <w:tcPr>
            <w:tcW w:w="2841" w:type="dxa"/>
            <w:vAlign w:val="center"/>
          </w:tcPr>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1.POP概述</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2.基础笔画练习</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3.数字与字母</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4.正体字</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5.简笔划</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6.综合练习</w:t>
            </w:r>
          </w:p>
        </w:tc>
        <w:tc>
          <w:tcPr>
            <w:tcW w:w="2841" w:type="dxa"/>
            <w:vAlign w:val="center"/>
          </w:tcPr>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1.掌握了解店面POP的相关知识。</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2.学会基础笔画、数字、字母的书写。</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3.学会正体字、活体字的基本写作技法。</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4.能进行模仿店面POP的设计和制作。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个人形象设计</w:t>
            </w:r>
          </w:p>
        </w:tc>
        <w:tc>
          <w:tcPr>
            <w:tcW w:w="2841" w:type="dxa"/>
            <w:vAlign w:val="center"/>
          </w:tcPr>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个人形象的重要性</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如何塑造完美的职业形象</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服装与体型的搭配</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4</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服装色彩的搭配</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5</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化妆的基本步骤</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化妆工具的选择</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7</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化妆品的选择</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8</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男士着装礼仪</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9</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女士着装礼仪</w:t>
            </w:r>
          </w:p>
          <w:p>
            <w:pPr>
              <w:jc w:val="lef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10</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面试着装</w:t>
            </w:r>
          </w:p>
        </w:tc>
        <w:tc>
          <w:tcPr>
            <w:tcW w:w="2841" w:type="dxa"/>
            <w:vAlign w:val="center"/>
          </w:tcPr>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1让学生懂得提升个人形象于事业，于人际交往中都是非常重要的事情，必须时刻注意自己的形象。</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2知道会计人员，营销人员，电子商务人员应该具备什么样的形象，懂得每个职业所具备的不同的形象。</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3能够正确辨别人的体型，体型不同，服装搭配不同。</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4能够辨别色彩，提升对色彩的敏感度，掌握色彩的最基本的搭配。</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5能够掌握化妆最基本的要求，熟悉花妆的六个步骤。</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6弄清楚化妆工具的用途，做到准确无误。</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7能够根据脸型化出合适的眉形。</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8能够根据自己的肤质正确选择适合自己的化妆品。</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9懂得男生和女生在着装方面要注意哪些礼仪。</w:t>
            </w:r>
          </w:p>
          <w:p>
            <w:pPr>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10、能够正确选择面试的服装，以及配饰的搭配。</w:t>
            </w:r>
          </w:p>
          <w:p>
            <w:pPr>
              <w:jc w:val="left"/>
              <w:rPr>
                <w:rFonts w:hint="eastAsia" w:asciiTheme="minorEastAsia" w:hAnsiTheme="minorEastAsia" w:eastAsiaTheme="minorEastAsia" w:cstheme="minor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金融基础</w:t>
            </w:r>
          </w:p>
        </w:tc>
        <w:tc>
          <w:tcPr>
            <w:tcW w:w="2841" w:type="dxa"/>
            <w:vAlign w:val="center"/>
          </w:tcPr>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货币的概念和职能</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货币流通</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信用</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金融机构</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商业银行</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中央银行</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金融市场</w:t>
            </w:r>
          </w:p>
          <w:p>
            <w:pPr>
              <w:numPr>
                <w:ilvl w:val="0"/>
                <w:numId w:val="23"/>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货币供求和通货膨胀</w:t>
            </w:r>
          </w:p>
          <w:p>
            <w:pPr>
              <w:numPr>
                <w:ilvl w:val="0"/>
                <w:numId w:val="23"/>
              </w:numPr>
              <w:jc w:val="left"/>
              <w:rPr>
                <w:rFonts w:hint="eastAsia" w:asciiTheme="minorEastAsia" w:hAnsiTheme="minorEastAsia" w:eastAsiaTheme="minorEastAsia" w:cstheme="minorEastAsia"/>
                <w:b w:val="0"/>
                <w:bCs w:val="0"/>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国际金融</w:t>
            </w:r>
          </w:p>
        </w:tc>
        <w:tc>
          <w:tcPr>
            <w:tcW w:w="2841" w:type="dxa"/>
            <w:vAlign w:val="center"/>
          </w:tcPr>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货币的五种职能，能够判断分别体现了货币的哪个职能。</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能够掌握流通中需要的货币量与商品价格总额成正比，与货币流通速度成反比，货币流通速度越快，货币量就越少。</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掌握常见的信用工具如：支票、本票、汇票、股票、债券等。</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独立掌握单利、复利的计算方法。</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掌握金融机构体系组成及分类，识别机构有不同的功能及各自的业务范围。</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能够掌握商业银行的存、贷款及中间业务，熟练掌握办理具体业务需要哪些手续。</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掌握中央银行的职能及业务范围。</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熟悉金融市场的主要功能，独立掌握计算贴息及贴息净额方法。</w:t>
            </w:r>
          </w:p>
          <w:p>
            <w:pPr>
              <w:numPr>
                <w:ilvl w:val="0"/>
                <w:numId w:val="24"/>
              </w:numPr>
              <w:jc w:val="left"/>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了解货币层次的划分，掌握通货膨胀与通货紧缩的特征，清楚两者的危害与治理。</w:t>
            </w:r>
          </w:p>
          <w:p>
            <w:pPr>
              <w:numPr>
                <w:ilvl w:val="0"/>
                <w:numId w:val="0"/>
              </w:numPr>
              <w:ind w:left="0" w:leftChars="0" w:firstLine="0" w:firstLineChars="0"/>
              <w:jc w:val="left"/>
              <w:rPr>
                <w:rFonts w:hint="eastAsia" w:asciiTheme="minorEastAsia" w:hAnsiTheme="minorEastAsia" w:eastAsiaTheme="minorEastAsia" w:cstheme="minorEastAsia"/>
                <w:b w:val="0"/>
                <w:bCs w:val="0"/>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vertAlign w:val="baseline"/>
                <w:lang w:val="en-US" w:eastAsia="zh-CN"/>
                <w14:textFill>
                  <w14:solidFill>
                    <w14:schemeClr w14:val="tx1">
                      <w14:lumMod w14:val="95000"/>
                      <w14:lumOff w14:val="5000"/>
                    </w14:schemeClr>
                  </w14:solidFill>
                </w14:textFill>
              </w:rPr>
              <w:t>10.掌握外汇的标价方法及汇率的分类，了解国际收支平衡表的组成。</w:t>
            </w:r>
          </w:p>
        </w:tc>
      </w:tr>
    </w:tbl>
    <w:p>
      <w:pPr>
        <w:numPr>
          <w:ilvl w:val="0"/>
          <w:numId w:val="0"/>
        </w:numPr>
        <w:jc w:val="both"/>
        <w:rPr>
          <w:rFonts w:hint="eastAsia" w:eastAsiaTheme="minorEastAsia"/>
          <w:b w:val="0"/>
          <w:bCs w:val="0"/>
          <w:lang w:val="en-US" w:eastAsia="zh-CN"/>
        </w:rPr>
      </w:pPr>
    </w:p>
    <w:p>
      <w:pPr>
        <w:numPr>
          <w:ilvl w:val="0"/>
          <w:numId w:val="4"/>
        </w:numPr>
        <w:ind w:left="0" w:leftChars="0" w:firstLine="0" w:firstLineChars="0"/>
        <w:jc w:val="both"/>
        <w:rPr>
          <w:rFonts w:hint="eastAsia"/>
          <w:b/>
          <w:bCs/>
          <w:lang w:val="en-US" w:eastAsia="zh-CN"/>
        </w:rPr>
      </w:pPr>
      <w:r>
        <w:rPr>
          <w:rFonts w:hint="eastAsia"/>
          <w:b/>
          <w:bCs/>
          <w:lang w:val="en-US" w:eastAsia="zh-CN"/>
        </w:rPr>
        <w:t>教学时间安排</w:t>
      </w:r>
    </w:p>
    <w:p>
      <w:pPr>
        <w:numPr>
          <w:ilvl w:val="0"/>
          <w:numId w:val="0"/>
        </w:numPr>
        <w:jc w:val="both"/>
        <w:rPr>
          <w:rFonts w:hint="eastAsia"/>
          <w:b w:val="0"/>
          <w:bCs w:val="0"/>
          <w:lang w:val="en-US" w:eastAsia="zh-CN"/>
        </w:rPr>
      </w:pPr>
    </w:p>
    <w:tbl>
      <w:tblPr>
        <w:tblStyle w:val="4"/>
        <w:tblW w:w="9464" w:type="dxa"/>
        <w:tblInd w:w="0" w:type="dxa"/>
        <w:tblLayout w:type="fixed"/>
        <w:tblCellMar>
          <w:top w:w="0" w:type="dxa"/>
          <w:left w:w="108" w:type="dxa"/>
          <w:bottom w:w="0" w:type="dxa"/>
          <w:right w:w="108" w:type="dxa"/>
        </w:tblCellMar>
      </w:tblPr>
      <w:tblGrid>
        <w:gridCol w:w="392"/>
        <w:gridCol w:w="425"/>
        <w:gridCol w:w="509"/>
        <w:gridCol w:w="1592"/>
        <w:gridCol w:w="576"/>
        <w:gridCol w:w="548"/>
        <w:gridCol w:w="744"/>
        <w:gridCol w:w="500"/>
        <w:gridCol w:w="1059"/>
        <w:gridCol w:w="993"/>
        <w:gridCol w:w="1134"/>
        <w:gridCol w:w="992"/>
      </w:tblGrid>
      <w:tr>
        <w:tblPrEx>
          <w:tblCellMar>
            <w:top w:w="0" w:type="dxa"/>
            <w:left w:w="108" w:type="dxa"/>
            <w:bottom w:w="0" w:type="dxa"/>
            <w:right w:w="108" w:type="dxa"/>
          </w:tblCellMar>
        </w:tblPrEx>
        <w:trPr>
          <w:trHeight w:val="267" w:hRule="atLeast"/>
        </w:trPr>
        <w:tc>
          <w:tcPr>
            <w:tcW w:w="8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课程类别</w:t>
            </w:r>
          </w:p>
        </w:tc>
        <w:tc>
          <w:tcPr>
            <w:tcW w:w="5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序号</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课程名称</w:t>
            </w:r>
          </w:p>
        </w:tc>
        <w:tc>
          <w:tcPr>
            <w:tcW w:w="576"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总学时</w:t>
            </w:r>
          </w:p>
        </w:tc>
        <w:tc>
          <w:tcPr>
            <w:tcW w:w="54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学分</w:t>
            </w:r>
          </w:p>
        </w:tc>
        <w:tc>
          <w:tcPr>
            <w:tcW w:w="5422"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按学年、学期教学进程安排</w:t>
            </w:r>
          </w:p>
        </w:tc>
      </w:tr>
      <w:tr>
        <w:tblPrEx>
          <w:tblCellMar>
            <w:top w:w="0" w:type="dxa"/>
            <w:left w:w="108" w:type="dxa"/>
            <w:bottom w:w="0" w:type="dxa"/>
            <w:right w:w="108" w:type="dxa"/>
          </w:tblCellMar>
        </w:tblPrEx>
        <w:trPr>
          <w:trHeight w:val="218" w:hRule="atLeast"/>
        </w:trPr>
        <w:tc>
          <w:tcPr>
            <w:tcW w:w="817"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0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p>
        </w:tc>
        <w:tc>
          <w:tcPr>
            <w:tcW w:w="15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22"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（周学时</w:t>
            </w:r>
            <w:r>
              <w:rPr>
                <w:rFonts w:ascii="宋体" w:hAnsi="宋体" w:cs="宋体"/>
                <w:kern w:val="0"/>
                <w:sz w:val="18"/>
                <w:szCs w:val="18"/>
              </w:rPr>
              <w:t>/</w:t>
            </w:r>
            <w:r>
              <w:rPr>
                <w:rFonts w:hint="eastAsia" w:ascii="宋体" w:hAnsi="宋体" w:cs="宋体"/>
                <w:kern w:val="0"/>
                <w:sz w:val="18"/>
                <w:szCs w:val="18"/>
              </w:rPr>
              <w:t>教学周数）</w:t>
            </w:r>
          </w:p>
        </w:tc>
      </w:tr>
      <w:tr>
        <w:tblPrEx>
          <w:tblCellMar>
            <w:top w:w="0" w:type="dxa"/>
            <w:left w:w="108" w:type="dxa"/>
            <w:bottom w:w="0" w:type="dxa"/>
            <w:right w:w="108" w:type="dxa"/>
          </w:tblCellMar>
        </w:tblPrEx>
        <w:trPr>
          <w:trHeight w:val="179" w:hRule="atLeast"/>
        </w:trPr>
        <w:tc>
          <w:tcPr>
            <w:tcW w:w="817"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59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24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第一学年</w:t>
            </w:r>
          </w:p>
        </w:tc>
        <w:tc>
          <w:tcPr>
            <w:tcW w:w="205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第二学年</w:t>
            </w:r>
          </w:p>
        </w:tc>
        <w:tc>
          <w:tcPr>
            <w:tcW w:w="212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第三学年</w:t>
            </w:r>
          </w:p>
        </w:tc>
      </w:tr>
      <w:tr>
        <w:tblPrEx>
          <w:tblCellMar>
            <w:top w:w="0" w:type="dxa"/>
            <w:left w:w="108" w:type="dxa"/>
            <w:bottom w:w="0" w:type="dxa"/>
            <w:right w:w="108" w:type="dxa"/>
          </w:tblCellMar>
        </w:tblPrEx>
        <w:trPr>
          <w:trHeight w:val="279" w:hRule="atLeast"/>
        </w:trPr>
        <w:tc>
          <w:tcPr>
            <w:tcW w:w="81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18"/>
                <w:szCs w:val="18"/>
              </w:rPr>
            </w:pPr>
          </w:p>
        </w:tc>
        <w:tc>
          <w:tcPr>
            <w:tcW w:w="509"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74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5</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r>
      <w:tr>
        <w:tblPrEx>
          <w:tblCellMar>
            <w:top w:w="0" w:type="dxa"/>
            <w:left w:w="108" w:type="dxa"/>
            <w:bottom w:w="0" w:type="dxa"/>
            <w:right w:w="108" w:type="dxa"/>
          </w:tblCellMar>
        </w:tblPrEx>
        <w:trPr>
          <w:trHeight w:val="217" w:hRule="atLeast"/>
        </w:trPr>
        <w:tc>
          <w:tcPr>
            <w:tcW w:w="817"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c>
          <w:tcPr>
            <w:tcW w:w="15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744"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w:t>
            </w:r>
          </w:p>
        </w:tc>
        <w:tc>
          <w:tcPr>
            <w:tcW w:w="500"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w:t>
            </w:r>
          </w:p>
        </w:tc>
        <w:tc>
          <w:tcPr>
            <w:tcW w:w="1059"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w:t>
            </w:r>
          </w:p>
        </w:tc>
        <w:tc>
          <w:tcPr>
            <w:tcW w:w="993"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w:t>
            </w:r>
          </w:p>
        </w:tc>
        <w:tc>
          <w:tcPr>
            <w:tcW w:w="1134"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w:t>
            </w:r>
          </w:p>
        </w:tc>
        <w:tc>
          <w:tcPr>
            <w:tcW w:w="992" w:type="dxa"/>
            <w:tcBorders>
              <w:top w:val="nil"/>
              <w:left w:val="nil"/>
              <w:bottom w:val="single" w:color="auto" w:sz="4" w:space="0"/>
              <w:right w:val="single" w:color="auto" w:sz="4" w:space="0"/>
            </w:tcBorders>
            <w:vAlign w:val="bottom"/>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285" w:hRule="atLeast"/>
        </w:trPr>
        <w:tc>
          <w:tcPr>
            <w:tcW w:w="392" w:type="dxa"/>
            <w:vMerge w:val="restart"/>
            <w:tcBorders>
              <w:top w:val="nil"/>
              <w:left w:val="single" w:color="auto" w:sz="8"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主修课程</w:t>
            </w:r>
          </w:p>
        </w:tc>
        <w:tc>
          <w:tcPr>
            <w:tcW w:w="425" w:type="dxa"/>
            <w:vMerge w:val="restart"/>
            <w:tcBorders>
              <w:top w:val="nil"/>
              <w:left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公共课程模块</w:t>
            </w:r>
          </w:p>
        </w:tc>
        <w:tc>
          <w:tcPr>
            <w:tcW w:w="509"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语文</w:t>
            </w:r>
          </w:p>
        </w:tc>
        <w:tc>
          <w:tcPr>
            <w:tcW w:w="576" w:type="dxa"/>
            <w:tcBorders>
              <w:top w:val="nil"/>
              <w:left w:val="nil"/>
              <w:bottom w:val="single" w:color="auto" w:sz="4" w:space="0"/>
              <w:right w:val="single" w:color="auto" w:sz="4" w:space="0"/>
            </w:tcBorders>
            <w:vAlign w:val="bottom"/>
          </w:tcPr>
          <w:p>
            <w:pPr>
              <w:jc w:val="center"/>
              <w:rPr>
                <w:rFonts w:hint="default" w:ascii="宋体" w:cs="Arial" w:hAnsiTheme="minorHAnsi" w:eastAsiaTheme="minorEastAsia"/>
                <w:kern w:val="2"/>
                <w:sz w:val="18"/>
                <w:szCs w:val="18"/>
                <w:lang w:val="en-US" w:eastAsia="zh-CN" w:bidi="ar-SA"/>
              </w:rPr>
            </w:pPr>
            <w:r>
              <w:rPr>
                <w:rFonts w:hint="eastAsia" w:cs="Arial"/>
                <w:sz w:val="18"/>
                <w:szCs w:val="18"/>
                <w:lang w:val="en-US" w:eastAsia="zh-CN"/>
              </w:rPr>
              <w:t>270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15</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2</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英语</w:t>
            </w:r>
          </w:p>
        </w:tc>
        <w:tc>
          <w:tcPr>
            <w:tcW w:w="576" w:type="dxa"/>
            <w:tcBorders>
              <w:top w:val="nil"/>
              <w:left w:val="nil"/>
              <w:bottom w:val="single" w:color="auto" w:sz="4" w:space="0"/>
              <w:right w:val="single" w:color="auto" w:sz="4" w:space="0"/>
            </w:tcBorders>
            <w:vAlign w:val="bottom"/>
          </w:tcPr>
          <w:p>
            <w:pPr>
              <w:jc w:val="center"/>
              <w:rPr>
                <w:rFonts w:hint="default" w:ascii="宋体" w:cs="Arial" w:hAnsiTheme="minorHAnsi" w:eastAsiaTheme="minorEastAsia"/>
                <w:kern w:val="2"/>
                <w:sz w:val="18"/>
                <w:szCs w:val="18"/>
                <w:lang w:val="en-US" w:eastAsia="zh-CN" w:bidi="ar-SA"/>
              </w:rPr>
            </w:pPr>
            <w:r>
              <w:rPr>
                <w:rFonts w:hint="eastAsia" w:ascii="宋体" w:cs="Arial"/>
                <w:sz w:val="18"/>
                <w:szCs w:val="18"/>
                <w:lang w:val="en-US" w:eastAsia="zh-CN"/>
              </w:rPr>
              <w:t>180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10</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1059" w:type="dxa"/>
            <w:tcBorders>
              <w:top w:val="nil"/>
              <w:left w:val="nil"/>
              <w:bottom w:val="single" w:color="auto" w:sz="4" w:space="0"/>
              <w:right w:val="single" w:color="auto" w:sz="4" w:space="0"/>
            </w:tcBorders>
            <w:vAlign w:val="bottom"/>
          </w:tcPr>
          <w:p>
            <w:pPr>
              <w:widowControl/>
              <w:jc w:val="center"/>
            </w:pPr>
            <w:r>
              <w:rPr>
                <w:rFonts w:ascii="宋体" w:hAnsi="宋体" w:cs="宋体"/>
                <w:kern w:val="0"/>
                <w:sz w:val="18"/>
                <w:szCs w:val="18"/>
              </w:rPr>
              <w:t>2</w:t>
            </w:r>
          </w:p>
        </w:tc>
        <w:tc>
          <w:tcPr>
            <w:tcW w:w="993" w:type="dxa"/>
            <w:tcBorders>
              <w:top w:val="nil"/>
              <w:left w:val="nil"/>
              <w:bottom w:val="single" w:color="auto" w:sz="4" w:space="0"/>
              <w:right w:val="single" w:color="auto" w:sz="4" w:space="0"/>
            </w:tcBorders>
            <w:vAlign w:val="bottom"/>
          </w:tcPr>
          <w:p>
            <w:pPr>
              <w:widowControl/>
              <w:jc w:val="center"/>
            </w:pPr>
            <w:r>
              <w:rPr>
                <w:rFonts w:ascii="宋体" w:hAnsi="宋体" w:cs="宋体"/>
                <w:kern w:val="0"/>
                <w:sz w:val="18"/>
                <w:szCs w:val="18"/>
              </w:rPr>
              <w:t>2</w:t>
            </w:r>
          </w:p>
        </w:tc>
        <w:tc>
          <w:tcPr>
            <w:tcW w:w="1134" w:type="dxa"/>
            <w:tcBorders>
              <w:top w:val="nil"/>
              <w:left w:val="nil"/>
              <w:bottom w:val="single" w:color="auto" w:sz="4" w:space="0"/>
              <w:right w:val="single" w:color="auto" w:sz="4" w:space="0"/>
            </w:tcBorders>
            <w:vAlign w:val="bottom"/>
          </w:tcPr>
          <w:p>
            <w:pPr>
              <w:widowControl/>
              <w:jc w:val="center"/>
            </w:pPr>
            <w:r>
              <w:rPr>
                <w:rFonts w:ascii="宋体" w:hAnsi="宋体" w:cs="宋体"/>
                <w:kern w:val="0"/>
                <w:sz w:val="18"/>
                <w:szCs w:val="18"/>
              </w:rPr>
              <w:t>2</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3</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数学</w:t>
            </w:r>
          </w:p>
        </w:tc>
        <w:tc>
          <w:tcPr>
            <w:tcW w:w="576" w:type="dxa"/>
            <w:tcBorders>
              <w:top w:val="nil"/>
              <w:left w:val="nil"/>
              <w:bottom w:val="single" w:color="auto" w:sz="4" w:space="0"/>
              <w:right w:val="single" w:color="auto" w:sz="4" w:space="0"/>
            </w:tcBorders>
            <w:vAlign w:val="bottom"/>
          </w:tcPr>
          <w:p>
            <w:pPr>
              <w:jc w:val="center"/>
              <w:rPr>
                <w:rFonts w:hint="default" w:ascii="宋体" w:cs="Arial" w:hAnsiTheme="minorHAnsi" w:eastAsiaTheme="minorEastAsia"/>
                <w:kern w:val="2"/>
                <w:sz w:val="18"/>
                <w:szCs w:val="18"/>
                <w:lang w:val="en-US" w:eastAsia="zh-CN" w:bidi="ar-SA"/>
              </w:rPr>
            </w:pPr>
            <w:r>
              <w:rPr>
                <w:rFonts w:hint="eastAsia" w:ascii="宋体" w:cs="Arial"/>
                <w:sz w:val="18"/>
                <w:szCs w:val="18"/>
                <w:lang w:val="en-US" w:eastAsia="zh-CN"/>
              </w:rPr>
              <w:t>180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10</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2</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92"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6"/>
                <w:szCs w:val="16"/>
                <w:lang w:eastAsia="zh-CN"/>
              </w:rPr>
              <w:t>中国特设社会主义</w:t>
            </w:r>
          </w:p>
        </w:tc>
        <w:tc>
          <w:tcPr>
            <w:tcW w:w="576" w:type="dxa"/>
            <w:tcBorders>
              <w:top w:val="nil"/>
              <w:left w:val="nil"/>
              <w:bottom w:val="single" w:color="auto" w:sz="4" w:space="0"/>
              <w:right w:val="single" w:color="auto" w:sz="4" w:space="0"/>
            </w:tcBorders>
            <w:vAlign w:val="bottom"/>
          </w:tcPr>
          <w:p>
            <w:pPr>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92"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5"/>
                <w:szCs w:val="15"/>
                <w:lang w:eastAsia="zh-CN"/>
              </w:rPr>
              <w:t>心理健康与职业生涯</w:t>
            </w:r>
          </w:p>
        </w:tc>
        <w:tc>
          <w:tcPr>
            <w:tcW w:w="576" w:type="dxa"/>
            <w:tcBorders>
              <w:top w:val="nil"/>
              <w:left w:val="nil"/>
              <w:bottom w:val="single" w:color="auto" w:sz="4" w:space="0"/>
              <w:right w:val="single" w:color="auto" w:sz="4" w:space="0"/>
            </w:tcBorders>
            <w:vAlign w:val="bottom"/>
          </w:tcPr>
          <w:p>
            <w:pPr>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592"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哲学与人生</w:t>
            </w:r>
          </w:p>
        </w:tc>
        <w:tc>
          <w:tcPr>
            <w:tcW w:w="576" w:type="dxa"/>
            <w:tcBorders>
              <w:top w:val="nil"/>
              <w:left w:val="nil"/>
              <w:bottom w:val="single" w:color="auto" w:sz="4" w:space="0"/>
              <w:right w:val="single" w:color="auto" w:sz="4" w:space="0"/>
            </w:tcBorders>
            <w:vAlign w:val="bottom"/>
          </w:tcPr>
          <w:p>
            <w:pPr>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592" w:type="dxa"/>
            <w:tcBorders>
              <w:top w:val="nil"/>
              <w:left w:val="nil"/>
              <w:bottom w:val="single" w:color="auto" w:sz="4" w:space="0"/>
              <w:right w:val="single" w:color="auto" w:sz="4" w:space="0"/>
            </w:tcBorders>
            <w:vAlign w:val="center"/>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lang w:eastAsia="zh-CN"/>
              </w:rPr>
              <w:t>职业道德与法律</w:t>
            </w:r>
          </w:p>
        </w:tc>
        <w:tc>
          <w:tcPr>
            <w:tcW w:w="576" w:type="dxa"/>
            <w:tcBorders>
              <w:top w:val="nil"/>
              <w:left w:val="nil"/>
              <w:bottom w:val="single" w:color="auto" w:sz="4" w:space="0"/>
              <w:right w:val="single" w:color="auto" w:sz="4" w:space="0"/>
            </w:tcBorders>
            <w:vAlign w:val="bottom"/>
          </w:tcPr>
          <w:p>
            <w:pPr>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592"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德育</w:t>
            </w:r>
          </w:p>
        </w:tc>
        <w:tc>
          <w:tcPr>
            <w:tcW w:w="576" w:type="dxa"/>
            <w:tcBorders>
              <w:top w:val="nil"/>
              <w:left w:val="nil"/>
              <w:bottom w:val="single" w:color="auto" w:sz="4" w:space="0"/>
              <w:right w:val="single" w:color="auto" w:sz="4" w:space="0"/>
            </w:tcBorders>
            <w:vAlign w:val="bottom"/>
          </w:tcPr>
          <w:p>
            <w:pPr>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59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形体礼仪</w:t>
            </w:r>
          </w:p>
        </w:tc>
        <w:tc>
          <w:tcPr>
            <w:tcW w:w="576" w:type="dxa"/>
            <w:tcBorders>
              <w:top w:val="nil"/>
              <w:left w:val="nil"/>
              <w:bottom w:val="single" w:color="auto" w:sz="4" w:space="0"/>
              <w:right w:val="single" w:color="auto" w:sz="4" w:space="0"/>
            </w:tcBorders>
            <w:vAlign w:val="bottom"/>
          </w:tcPr>
          <w:p>
            <w:pPr>
              <w:spacing w:line="0" w:lineRule="atLeast"/>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9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普通话</w:t>
            </w:r>
          </w:p>
        </w:tc>
        <w:tc>
          <w:tcPr>
            <w:tcW w:w="576" w:type="dxa"/>
            <w:tcBorders>
              <w:top w:val="nil"/>
              <w:left w:val="nil"/>
              <w:bottom w:val="single" w:color="auto" w:sz="4" w:space="0"/>
              <w:right w:val="single" w:color="auto" w:sz="4" w:space="0"/>
            </w:tcBorders>
            <w:vAlign w:val="bottom"/>
          </w:tcPr>
          <w:p>
            <w:pPr>
              <w:spacing w:line="0" w:lineRule="atLeast"/>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11</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计算机基础</w:t>
            </w:r>
          </w:p>
        </w:tc>
        <w:tc>
          <w:tcPr>
            <w:tcW w:w="576" w:type="dxa"/>
            <w:tcBorders>
              <w:top w:val="nil"/>
              <w:left w:val="nil"/>
              <w:bottom w:val="single" w:color="auto" w:sz="4" w:space="0"/>
              <w:right w:val="single" w:color="auto" w:sz="4" w:space="0"/>
            </w:tcBorders>
            <w:vAlign w:val="bottom"/>
          </w:tcPr>
          <w:p>
            <w:pPr>
              <w:spacing w:line="0" w:lineRule="atLeast"/>
              <w:jc w:val="center"/>
              <w:rPr>
                <w:rFonts w:hint="default" w:ascii="宋体" w:cs="Arial" w:hAnsiTheme="minorHAnsi" w:eastAsiaTheme="minorEastAsia"/>
                <w:kern w:val="2"/>
                <w:sz w:val="18"/>
                <w:szCs w:val="18"/>
                <w:lang w:val="en-US" w:eastAsia="zh-CN" w:bidi="ar-SA"/>
              </w:rPr>
            </w:pPr>
            <w:r>
              <w:rPr>
                <w:rFonts w:hint="eastAsia" w:ascii="宋体" w:cs="Arial"/>
                <w:sz w:val="18"/>
                <w:szCs w:val="18"/>
                <w:lang w:val="en-US" w:eastAsia="zh-CN"/>
              </w:rPr>
              <w:t>216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12</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ascii="宋体" w:hAnsi="宋体" w:cs="宋体"/>
                <w:kern w:val="0"/>
                <w:sz w:val="18"/>
                <w:szCs w:val="18"/>
              </w:rPr>
              <w:t>3</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592"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体育</w:t>
            </w:r>
          </w:p>
        </w:tc>
        <w:tc>
          <w:tcPr>
            <w:tcW w:w="576" w:type="dxa"/>
            <w:tcBorders>
              <w:top w:val="nil"/>
              <w:left w:val="nil"/>
              <w:bottom w:val="single" w:color="auto" w:sz="4" w:space="0"/>
              <w:right w:val="single" w:color="auto" w:sz="4" w:space="0"/>
            </w:tcBorders>
            <w:vAlign w:val="bottom"/>
          </w:tcPr>
          <w:p>
            <w:pPr>
              <w:spacing w:line="0" w:lineRule="atLeast"/>
              <w:jc w:val="center"/>
              <w:rPr>
                <w:rFonts w:hint="default" w:cs="Arial" w:asciiTheme="minorHAnsi" w:hAnsiTheme="minorHAnsi" w:eastAsiaTheme="minorEastAsia"/>
                <w:kern w:val="2"/>
                <w:sz w:val="18"/>
                <w:szCs w:val="18"/>
                <w:lang w:val="en-US" w:eastAsia="zh-CN" w:bidi="ar-SA"/>
              </w:rPr>
            </w:pPr>
            <w:r>
              <w:rPr>
                <w:rFonts w:hint="eastAsia" w:cs="Arial"/>
                <w:sz w:val="18"/>
                <w:szCs w:val="18"/>
                <w:lang w:val="en-US" w:eastAsia="zh-CN"/>
              </w:rPr>
              <w:t>180</w:t>
            </w:r>
          </w:p>
        </w:tc>
        <w:tc>
          <w:tcPr>
            <w:tcW w:w="548"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10</w:t>
            </w:r>
          </w:p>
        </w:tc>
        <w:tc>
          <w:tcPr>
            <w:tcW w:w="744"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500"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1059"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993"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1134"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w:t>
            </w:r>
          </w:p>
        </w:tc>
        <w:tc>
          <w:tcPr>
            <w:tcW w:w="992" w:type="dxa"/>
            <w:tcBorders>
              <w:top w:val="nil"/>
              <w:left w:val="nil"/>
              <w:bottom w:val="single" w:color="auto" w:sz="4" w:space="0"/>
              <w:right w:val="single" w:color="auto" w:sz="4" w:space="0"/>
            </w:tcBorders>
            <w:vAlign w:val="bottom"/>
          </w:tcPr>
          <w:p>
            <w:pPr>
              <w:widowControl/>
              <w:spacing w:line="0" w:lineRule="atLeast"/>
              <w:jc w:val="center"/>
              <w:rPr>
                <w:rFonts w:ascii="宋体" w:hAnsi="宋体" w:cs="宋体" w:eastAsiaTheme="minorEastAsia"/>
                <w:kern w:val="0"/>
                <w:sz w:val="18"/>
                <w:szCs w:val="18"/>
                <w:lang w:val="en-US" w:eastAsia="zh-CN" w:bidi="ar-SA"/>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13</w:t>
            </w:r>
          </w:p>
        </w:tc>
        <w:tc>
          <w:tcPr>
            <w:tcW w:w="1592" w:type="dxa"/>
            <w:tcBorders>
              <w:top w:val="nil"/>
              <w:left w:val="nil"/>
              <w:bottom w:val="single" w:color="auto" w:sz="4" w:space="0"/>
              <w:right w:val="single" w:color="auto" w:sz="4" w:space="0"/>
            </w:tcBorders>
            <w:vAlign w:val="center"/>
          </w:tcPr>
          <w:p>
            <w:pPr>
              <w:widowControl/>
              <w:ind w:firstLine="180" w:firstLineChars="100"/>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公共艺术课</w:t>
            </w:r>
          </w:p>
        </w:tc>
        <w:tc>
          <w:tcPr>
            <w:tcW w:w="576" w:type="dxa"/>
            <w:tcBorders>
              <w:top w:val="nil"/>
              <w:left w:val="nil"/>
              <w:bottom w:val="single" w:color="auto" w:sz="4" w:space="0"/>
              <w:right w:val="single" w:color="auto" w:sz="4" w:space="0"/>
            </w:tcBorders>
            <w:vAlign w:val="bottom"/>
          </w:tcPr>
          <w:p>
            <w:pPr>
              <w:jc w:val="center"/>
              <w:rPr>
                <w:rFonts w:hint="eastAsia" w:cs="Arial" w:asciiTheme="minorHAnsi" w:hAnsiTheme="minorHAnsi" w:eastAsiaTheme="minorEastAsia"/>
                <w:kern w:val="2"/>
                <w:sz w:val="18"/>
                <w:szCs w:val="18"/>
                <w:lang w:val="en-US" w:eastAsia="zh-CN" w:bidi="ar-SA"/>
              </w:rPr>
            </w:pPr>
            <w:r>
              <w:rPr>
                <w:rFonts w:hint="eastAsia" w:cs="Arial"/>
                <w:sz w:val="18"/>
                <w:szCs w:val="18"/>
                <w:lang w:val="en-US" w:eastAsia="zh-CN"/>
              </w:rPr>
              <w:t>90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5</w:t>
            </w:r>
          </w:p>
        </w:tc>
        <w:tc>
          <w:tcPr>
            <w:tcW w:w="744"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500"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1059"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993"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1134"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14</w:t>
            </w:r>
          </w:p>
        </w:tc>
        <w:tc>
          <w:tcPr>
            <w:tcW w:w="1592" w:type="dxa"/>
            <w:tcBorders>
              <w:top w:val="nil"/>
              <w:left w:val="nil"/>
              <w:bottom w:val="single" w:color="auto" w:sz="4" w:space="0"/>
              <w:right w:val="single" w:color="auto" w:sz="4" w:space="0"/>
            </w:tcBorders>
            <w:vAlign w:val="center"/>
          </w:tcPr>
          <w:p>
            <w:pPr>
              <w:widowControl/>
              <w:ind w:firstLine="360" w:firstLineChars="200"/>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eastAsia="zh-CN"/>
              </w:rPr>
              <w:t>历史</w:t>
            </w:r>
          </w:p>
        </w:tc>
        <w:tc>
          <w:tcPr>
            <w:tcW w:w="576" w:type="dxa"/>
            <w:tcBorders>
              <w:top w:val="nil"/>
              <w:left w:val="nil"/>
              <w:bottom w:val="single" w:color="auto" w:sz="4" w:space="0"/>
              <w:right w:val="single" w:color="auto" w:sz="4" w:space="0"/>
            </w:tcBorders>
            <w:vAlign w:val="bottom"/>
          </w:tcPr>
          <w:p>
            <w:pPr>
              <w:jc w:val="center"/>
              <w:rPr>
                <w:rFonts w:hint="eastAsia" w:cs="Arial" w:asciiTheme="minorHAnsi" w:hAnsiTheme="minorHAnsi" w:eastAsiaTheme="minorEastAsia"/>
                <w:kern w:val="2"/>
                <w:sz w:val="18"/>
                <w:szCs w:val="18"/>
                <w:lang w:val="en-US" w:eastAsia="zh-CN" w:bidi="ar-SA"/>
              </w:rPr>
            </w:pPr>
            <w:r>
              <w:rPr>
                <w:rFonts w:hint="eastAsia" w:cs="Arial"/>
                <w:sz w:val="18"/>
                <w:szCs w:val="18"/>
                <w:lang w:val="en-US" w:eastAsia="zh-CN"/>
              </w:rPr>
              <w:t>90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5</w:t>
            </w:r>
          </w:p>
        </w:tc>
        <w:tc>
          <w:tcPr>
            <w:tcW w:w="744"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500"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1059"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993"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1134"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1</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cs="宋体"/>
                <w:kern w:val="0"/>
                <w:sz w:val="18"/>
                <w:szCs w:val="18"/>
              </w:rPr>
            </w:pPr>
            <w:r>
              <w:rPr>
                <w:rFonts w:hint="eastAsia" w:ascii="宋体" w:hAnsi="宋体" w:cs="宋体"/>
                <w:kern w:val="0"/>
                <w:sz w:val="18"/>
                <w:szCs w:val="18"/>
              </w:rPr>
              <w:t>专业核心课程模块</w:t>
            </w: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15</w:t>
            </w:r>
          </w:p>
        </w:tc>
        <w:tc>
          <w:tcPr>
            <w:tcW w:w="159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物流基础</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16</w:t>
            </w:r>
          </w:p>
        </w:tc>
        <w:tc>
          <w:tcPr>
            <w:tcW w:w="159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P</w:t>
            </w:r>
            <w:r>
              <w:rPr>
                <w:rFonts w:hint="eastAsia" w:ascii="宋体" w:hAnsi="宋体" w:cs="宋体"/>
                <w:kern w:val="0"/>
                <w:sz w:val="18"/>
                <w:szCs w:val="18"/>
              </w:rPr>
              <w:t>hotoshop</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17</w:t>
            </w:r>
          </w:p>
        </w:tc>
        <w:tc>
          <w:tcPr>
            <w:tcW w:w="1592" w:type="dxa"/>
            <w:tcBorders>
              <w:top w:val="nil"/>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C</w:t>
            </w:r>
            <w:r>
              <w:rPr>
                <w:rFonts w:hint="eastAsia" w:ascii="宋体" w:hAnsi="宋体" w:cs="宋体"/>
                <w:kern w:val="0"/>
                <w:sz w:val="18"/>
                <w:szCs w:val="18"/>
              </w:rPr>
              <w:t>oroldraw</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744"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3</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18</w:t>
            </w:r>
          </w:p>
        </w:tc>
        <w:tc>
          <w:tcPr>
            <w:tcW w:w="1592" w:type="dxa"/>
            <w:tcBorders>
              <w:top w:val="nil"/>
              <w:left w:val="nil"/>
              <w:bottom w:val="single" w:color="auto" w:sz="4" w:space="0"/>
              <w:right w:val="single" w:color="auto" w:sz="4" w:space="0"/>
            </w:tcBorders>
            <w:vAlign w:val="center"/>
          </w:tcPr>
          <w:p>
            <w:pPr>
              <w:widowControl/>
              <w:spacing w:line="240" w:lineRule="exact"/>
              <w:ind w:firstLine="270" w:firstLineChars="150"/>
              <w:rPr>
                <w:rFonts w:ascii="宋体" w:cs="宋体"/>
                <w:kern w:val="0"/>
                <w:sz w:val="18"/>
                <w:szCs w:val="18"/>
              </w:rPr>
            </w:pPr>
            <w:r>
              <w:rPr>
                <w:rFonts w:hint="eastAsia" w:ascii="宋体" w:hAnsi="宋体" w:cs="宋体"/>
                <w:kern w:val="0"/>
                <w:sz w:val="18"/>
                <w:szCs w:val="18"/>
              </w:rPr>
              <w:t>flash</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cs="宋体"/>
                <w:kern w:val="0"/>
                <w:sz w:val="18"/>
                <w:szCs w:val="18"/>
              </w:rPr>
              <w:t>19</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市场营销</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3</w:t>
            </w:r>
          </w:p>
        </w:tc>
        <w:tc>
          <w:tcPr>
            <w:tcW w:w="744"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3</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20</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电子商务基础</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4</w:t>
            </w:r>
          </w:p>
        </w:tc>
        <w:tc>
          <w:tcPr>
            <w:tcW w:w="744"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4</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hint="default" w:ascii="宋体" w:cs="宋体" w:eastAsiaTheme="minorEastAsia"/>
                <w:kern w:val="0"/>
                <w:sz w:val="18"/>
                <w:szCs w:val="18"/>
                <w:lang w:val="en-US" w:eastAsia="zh-CN"/>
              </w:rPr>
            </w:pPr>
            <w:r>
              <w:rPr>
                <w:rFonts w:hint="eastAsia" w:ascii="宋体" w:cs="宋体"/>
                <w:kern w:val="0"/>
                <w:sz w:val="18"/>
                <w:szCs w:val="18"/>
                <w:lang w:val="en-US" w:eastAsia="zh-CN"/>
              </w:rPr>
              <w:t>21</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电商实务</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234</w:t>
            </w:r>
          </w:p>
        </w:tc>
        <w:tc>
          <w:tcPr>
            <w:tcW w:w="548" w:type="dxa"/>
            <w:tcBorders>
              <w:top w:val="nil"/>
              <w:left w:val="nil"/>
              <w:bottom w:val="single" w:color="auto" w:sz="4" w:space="0"/>
              <w:right w:val="single" w:color="auto" w:sz="4" w:space="0"/>
            </w:tcBorders>
            <w:vAlign w:val="bottom"/>
          </w:tcPr>
          <w:p>
            <w:pPr>
              <w:widowControl/>
              <w:ind w:firstLine="90" w:firstLineChars="50"/>
              <w:rPr>
                <w:rFonts w:hint="default" w:ascii="宋体" w:cs="宋体" w:eastAsiaTheme="minorEastAsia"/>
                <w:kern w:val="0"/>
                <w:sz w:val="18"/>
                <w:szCs w:val="18"/>
                <w:lang w:val="en-US" w:eastAsia="zh-CN"/>
              </w:rPr>
            </w:pPr>
            <w:r>
              <w:rPr>
                <w:rFonts w:hint="eastAsia" w:ascii="宋体" w:cs="宋体"/>
                <w:kern w:val="0"/>
                <w:sz w:val="18"/>
                <w:szCs w:val="18"/>
                <w:lang w:val="en-US" w:eastAsia="zh-CN"/>
              </w:rPr>
              <w:t>13</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7</w:t>
            </w:r>
          </w:p>
        </w:tc>
        <w:tc>
          <w:tcPr>
            <w:tcW w:w="1134"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6</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252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综合生产实习</w:t>
            </w:r>
          </w:p>
        </w:tc>
        <w:tc>
          <w:tcPr>
            <w:tcW w:w="576"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600</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30</w:t>
            </w:r>
          </w:p>
        </w:tc>
        <w:tc>
          <w:tcPr>
            <w:tcW w:w="744" w:type="dxa"/>
            <w:tcBorders>
              <w:top w:val="nil"/>
              <w:left w:val="nil"/>
              <w:bottom w:val="single" w:color="auto" w:sz="4" w:space="0"/>
              <w:right w:val="single" w:color="auto" w:sz="4" w:space="0"/>
            </w:tcBorders>
            <w:vAlign w:val="bottom"/>
          </w:tcPr>
          <w:p>
            <w:pPr>
              <w:jc w:val="center"/>
              <w:rPr>
                <w:rFonts w:ascii="宋体" w:cs="Arial"/>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restart"/>
            <w:tcBorders>
              <w:top w:val="nil"/>
              <w:left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22</w:t>
            </w:r>
          </w:p>
        </w:tc>
        <w:tc>
          <w:tcPr>
            <w:tcW w:w="1592" w:type="dxa"/>
            <w:tcBorders>
              <w:top w:val="nil"/>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cs="宋体"/>
                <w:kern w:val="0"/>
                <w:sz w:val="18"/>
                <w:szCs w:val="18"/>
              </w:rPr>
              <w:t xml:space="preserve">  网络技术</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hAnsi="宋体" w:cs="宋体"/>
                <w:kern w:val="0"/>
                <w:sz w:val="18"/>
                <w:szCs w:val="18"/>
              </w:rPr>
              <w:t>4</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4</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23</w:t>
            </w:r>
          </w:p>
        </w:tc>
        <w:tc>
          <w:tcPr>
            <w:tcW w:w="159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经济法</w:t>
            </w:r>
          </w:p>
        </w:tc>
        <w:tc>
          <w:tcPr>
            <w:tcW w:w="576"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ind w:firstLine="90" w:firstLineChars="50"/>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ind w:firstLine="180" w:firstLineChars="100"/>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24</w:t>
            </w:r>
          </w:p>
        </w:tc>
        <w:tc>
          <w:tcPr>
            <w:tcW w:w="1592"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消费心理学</w:t>
            </w:r>
          </w:p>
        </w:tc>
        <w:tc>
          <w:tcPr>
            <w:tcW w:w="576"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ind w:firstLine="90" w:firstLineChars="50"/>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4</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4</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25</w:t>
            </w:r>
          </w:p>
        </w:tc>
        <w:tc>
          <w:tcPr>
            <w:tcW w:w="1592"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6"/>
                <w:szCs w:val="18"/>
              </w:rPr>
              <w:t>财经应用文写作</w:t>
            </w:r>
          </w:p>
        </w:tc>
        <w:tc>
          <w:tcPr>
            <w:tcW w:w="576"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92"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26</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网站美工</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ind w:firstLine="90" w:firstLineChars="50"/>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27</w:t>
            </w:r>
          </w:p>
        </w:tc>
        <w:tc>
          <w:tcPr>
            <w:tcW w:w="1592"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个人理财</w:t>
            </w:r>
          </w:p>
        </w:tc>
        <w:tc>
          <w:tcPr>
            <w:tcW w:w="576"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28</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个人形象设计</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29</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sz w:val="18"/>
                <w:szCs w:val="18"/>
              </w:rPr>
              <w:t>手绘POP</w:t>
            </w:r>
          </w:p>
        </w:tc>
        <w:tc>
          <w:tcPr>
            <w:tcW w:w="576"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54</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3</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hAnsi="宋体" w:cs="宋体" w:eastAsiaTheme="minorEastAsia"/>
                <w:kern w:val="0"/>
                <w:sz w:val="18"/>
                <w:szCs w:val="18"/>
                <w:lang w:val="en-US" w:eastAsia="zh-CN" w:bidi="ar-SA"/>
              </w:rPr>
            </w:pPr>
            <w:r>
              <w:rPr>
                <w:rFonts w:hint="eastAsia" w:ascii="宋体" w:hAnsi="宋体" w:cs="宋体"/>
                <w:kern w:val="0"/>
                <w:sz w:val="18"/>
                <w:szCs w:val="18"/>
              </w:rPr>
              <w:t>30</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sz w:val="18"/>
                <w:szCs w:val="18"/>
              </w:rPr>
              <w:t>商业礼仪</w:t>
            </w:r>
          </w:p>
        </w:tc>
        <w:tc>
          <w:tcPr>
            <w:tcW w:w="576" w:type="dxa"/>
            <w:tcBorders>
              <w:top w:val="nil"/>
              <w:left w:val="nil"/>
              <w:bottom w:val="single" w:color="auto" w:sz="4" w:space="0"/>
              <w:right w:val="single" w:color="auto" w:sz="4" w:space="0"/>
            </w:tcBorders>
            <w:vAlign w:val="bottom"/>
          </w:tcPr>
          <w:p>
            <w:pPr>
              <w:jc w:val="center"/>
              <w:rPr>
                <w:rFonts w:hint="default" w:cs="Arial" w:eastAsiaTheme="minorEastAsia"/>
                <w:sz w:val="18"/>
                <w:szCs w:val="18"/>
                <w:lang w:val="en-US" w:eastAsia="zh-CN"/>
              </w:rPr>
            </w:pPr>
            <w:r>
              <w:rPr>
                <w:rFonts w:hint="eastAsia" w:cs="Arial"/>
                <w:sz w:val="18"/>
                <w:szCs w:val="18"/>
                <w:lang w:val="en-US" w:eastAsia="zh-CN"/>
              </w:rPr>
              <w:t>18</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31</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金融实务</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36</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2</w:t>
            </w: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hAnsi="宋体" w:cs="宋体"/>
                <w:kern w:val="0"/>
                <w:sz w:val="18"/>
                <w:szCs w:val="18"/>
              </w:rPr>
              <w:t>32</w:t>
            </w:r>
          </w:p>
        </w:tc>
        <w:tc>
          <w:tcPr>
            <w:tcW w:w="15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企业经营实训</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90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5</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5</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cs="宋体"/>
                <w:kern w:val="0"/>
                <w:sz w:val="18"/>
                <w:szCs w:val="18"/>
              </w:rPr>
              <w:t>33</w:t>
            </w:r>
          </w:p>
        </w:tc>
        <w:tc>
          <w:tcPr>
            <w:tcW w:w="159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商品知识</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72</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r>
              <w:rPr>
                <w:rFonts w:hint="eastAsia" w:ascii="宋体" w:cs="宋体"/>
                <w:kern w:val="0"/>
                <w:sz w:val="18"/>
                <w:szCs w:val="18"/>
                <w:lang w:val="en-US" w:eastAsia="zh-CN"/>
              </w:rPr>
              <w:t>4</w:t>
            </w: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ascii="宋体" w:cs="宋体" w:hAnsiTheme="minorHAnsi" w:eastAsiaTheme="minorEastAsia"/>
                <w:kern w:val="0"/>
                <w:sz w:val="18"/>
                <w:szCs w:val="18"/>
                <w:lang w:val="en-US" w:eastAsia="zh-CN" w:bidi="ar-SA"/>
              </w:rPr>
            </w:pPr>
            <w:r>
              <w:rPr>
                <w:rFonts w:hint="eastAsia" w:ascii="宋体" w:cs="宋体"/>
                <w:kern w:val="0"/>
                <w:sz w:val="18"/>
                <w:szCs w:val="18"/>
              </w:rPr>
              <w:t>34</w:t>
            </w:r>
          </w:p>
        </w:tc>
        <w:tc>
          <w:tcPr>
            <w:tcW w:w="159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营销实务</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90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5</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eastAsia="zh-CN"/>
              </w:rPr>
            </w:pPr>
          </w:p>
        </w:tc>
        <w:tc>
          <w:tcPr>
            <w:tcW w:w="1134" w:type="dxa"/>
            <w:tcBorders>
              <w:top w:val="nil"/>
              <w:left w:val="nil"/>
              <w:bottom w:val="single" w:color="auto" w:sz="4" w:space="0"/>
              <w:right w:val="single" w:color="auto" w:sz="4" w:space="0"/>
            </w:tcBorders>
            <w:vAlign w:val="bottom"/>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lang w:val="en-US" w:eastAsia="zh-CN"/>
              </w:rPr>
              <w:t>5</w:t>
            </w: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392"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09" w:type="dxa"/>
            <w:tcBorders>
              <w:top w:val="nil"/>
              <w:left w:val="nil"/>
              <w:bottom w:val="single" w:color="auto" w:sz="4" w:space="0"/>
              <w:right w:val="single" w:color="auto" w:sz="4" w:space="0"/>
            </w:tcBorders>
            <w:vAlign w:val="center"/>
          </w:tcPr>
          <w:p>
            <w:pPr>
              <w:widowControl/>
              <w:jc w:val="center"/>
              <w:rPr>
                <w:rFonts w:hint="eastAsia" w:ascii="宋体" w:cs="宋体" w:eastAsiaTheme="minorEastAsia"/>
                <w:kern w:val="0"/>
                <w:sz w:val="18"/>
                <w:szCs w:val="18"/>
                <w:lang w:val="en-US" w:eastAsia="zh-CN"/>
              </w:rPr>
            </w:pPr>
            <w:r>
              <w:rPr>
                <w:rFonts w:hint="eastAsia" w:ascii="宋体" w:cs="宋体"/>
                <w:kern w:val="0"/>
                <w:sz w:val="18"/>
                <w:szCs w:val="18"/>
              </w:rPr>
              <w:t>3</w:t>
            </w:r>
            <w:r>
              <w:rPr>
                <w:rFonts w:hint="eastAsia" w:ascii="宋体" w:cs="宋体"/>
                <w:kern w:val="0"/>
                <w:sz w:val="18"/>
                <w:szCs w:val="18"/>
                <w:lang w:val="en-US" w:eastAsia="zh-CN"/>
              </w:rPr>
              <w:t>5</w:t>
            </w:r>
          </w:p>
        </w:tc>
        <w:tc>
          <w:tcPr>
            <w:tcW w:w="159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点钞</w:t>
            </w:r>
          </w:p>
        </w:tc>
        <w:tc>
          <w:tcPr>
            <w:tcW w:w="576" w:type="dxa"/>
            <w:tcBorders>
              <w:top w:val="nil"/>
              <w:left w:val="nil"/>
              <w:bottom w:val="single" w:color="auto" w:sz="4" w:space="0"/>
              <w:right w:val="single" w:color="auto" w:sz="4" w:space="0"/>
            </w:tcBorders>
            <w:vAlign w:val="bottom"/>
          </w:tcPr>
          <w:p>
            <w:pPr>
              <w:jc w:val="center"/>
              <w:rPr>
                <w:rFonts w:hint="default" w:ascii="宋体" w:cs="Arial" w:eastAsiaTheme="minorEastAsia"/>
                <w:sz w:val="18"/>
                <w:szCs w:val="18"/>
                <w:lang w:val="en-US" w:eastAsia="zh-CN"/>
              </w:rPr>
            </w:pPr>
            <w:r>
              <w:rPr>
                <w:rFonts w:hint="eastAsia" w:ascii="宋体" w:cs="Arial"/>
                <w:sz w:val="18"/>
                <w:szCs w:val="18"/>
                <w:lang w:val="en-US" w:eastAsia="zh-CN"/>
              </w:rPr>
              <w:t>18</w:t>
            </w:r>
          </w:p>
        </w:tc>
        <w:tc>
          <w:tcPr>
            <w:tcW w:w="548"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w:t>
            </w:r>
          </w:p>
        </w:tc>
        <w:tc>
          <w:tcPr>
            <w:tcW w:w="74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r>
              <w:rPr>
                <w:rFonts w:hint="eastAsia" w:ascii="宋体" w:cs="宋体"/>
                <w:kern w:val="0"/>
                <w:sz w:val="18"/>
                <w:szCs w:val="18"/>
              </w:rPr>
              <w:t>1</w:t>
            </w:r>
          </w:p>
        </w:tc>
        <w:tc>
          <w:tcPr>
            <w:tcW w:w="500"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059"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3"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c>
          <w:tcPr>
            <w:tcW w:w="992" w:type="dxa"/>
            <w:tcBorders>
              <w:top w:val="nil"/>
              <w:left w:val="nil"/>
              <w:bottom w:val="single" w:color="auto" w:sz="4" w:space="0"/>
              <w:right w:val="single" w:color="auto" w:sz="4" w:space="0"/>
            </w:tcBorders>
            <w:vAlign w:val="bottom"/>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2918" w:type="dxa"/>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周课时及学分小计</w:t>
            </w:r>
          </w:p>
        </w:tc>
        <w:tc>
          <w:tcPr>
            <w:tcW w:w="576" w:type="dxa"/>
            <w:tcBorders>
              <w:top w:val="nil"/>
              <w:left w:val="nil"/>
              <w:bottom w:val="single" w:color="auto" w:sz="4" w:space="0"/>
              <w:right w:val="single" w:color="auto" w:sz="4" w:space="0"/>
            </w:tcBorders>
            <w:vAlign w:val="bottom"/>
          </w:tcPr>
          <w:p>
            <w:pPr>
              <w:widowControl/>
              <w:jc w:val="center"/>
              <w:rPr>
                <w:rFonts w:hint="default"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3330</w:t>
            </w:r>
          </w:p>
        </w:tc>
        <w:tc>
          <w:tcPr>
            <w:tcW w:w="548"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lang w:val="en-US" w:eastAsia="zh-CN"/>
              </w:rPr>
              <w:t>185</w:t>
            </w:r>
          </w:p>
        </w:tc>
        <w:tc>
          <w:tcPr>
            <w:tcW w:w="744"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500" w:type="dxa"/>
            <w:tcBorders>
              <w:top w:val="nil"/>
              <w:left w:val="nil"/>
              <w:bottom w:val="single" w:color="auto" w:sz="4" w:space="0"/>
              <w:right w:val="single" w:color="auto" w:sz="4" w:space="0"/>
            </w:tcBorders>
            <w:vAlign w:val="bottom"/>
          </w:tcPr>
          <w:p>
            <w:pPr>
              <w:jc w:val="center"/>
              <w:rPr>
                <w:rFonts w:hint="eastAsia" w:ascii="宋体" w:cs="Arial" w:hAnsiTheme="minorHAnsi" w:eastAsiaTheme="minorEastAsia"/>
                <w:kern w:val="2"/>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059"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cs="宋体"/>
                <w:kern w:val="0"/>
                <w:sz w:val="18"/>
                <w:szCs w:val="18"/>
                <w:lang w:val="en-US" w:eastAsia="zh-CN"/>
              </w:rPr>
              <w:t>31</w:t>
            </w:r>
          </w:p>
        </w:tc>
        <w:tc>
          <w:tcPr>
            <w:tcW w:w="993"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1134"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c>
          <w:tcPr>
            <w:tcW w:w="992" w:type="dxa"/>
            <w:tcBorders>
              <w:top w:val="nil"/>
              <w:left w:val="nil"/>
              <w:bottom w:val="single" w:color="auto" w:sz="4" w:space="0"/>
              <w:right w:val="single" w:color="auto" w:sz="4" w:space="0"/>
            </w:tcBorders>
            <w:vAlign w:val="bottom"/>
          </w:tcPr>
          <w:p>
            <w:pPr>
              <w:widowControl/>
              <w:jc w:val="center"/>
              <w:rPr>
                <w:rFonts w:hint="eastAsia" w:ascii="宋体" w:cs="宋体" w:hAnsiTheme="minorHAnsi" w:eastAsiaTheme="minorEastAsia"/>
                <w:kern w:val="0"/>
                <w:sz w:val="18"/>
                <w:szCs w:val="18"/>
                <w:lang w:val="en-US" w:eastAsia="zh-CN" w:bidi="ar-SA"/>
              </w:rPr>
            </w:pPr>
            <w:r>
              <w:rPr>
                <w:rFonts w:hint="eastAsia" w:ascii="宋体" w:hAnsi="宋体" w:cs="宋体"/>
                <w:kern w:val="0"/>
                <w:sz w:val="18"/>
                <w:szCs w:val="18"/>
              </w:rPr>
              <w:t>3</w:t>
            </w:r>
            <w:r>
              <w:rPr>
                <w:rFonts w:hint="eastAsia" w:ascii="宋体" w:hAnsi="宋体" w:cs="宋体"/>
                <w:kern w:val="0"/>
                <w:sz w:val="18"/>
                <w:szCs w:val="18"/>
                <w:lang w:val="en-US" w:eastAsia="zh-CN"/>
              </w:rPr>
              <w:t>1</w:t>
            </w:r>
          </w:p>
        </w:tc>
      </w:tr>
      <w:tr>
        <w:tblPrEx>
          <w:tblCellMar>
            <w:top w:w="0" w:type="dxa"/>
            <w:left w:w="108" w:type="dxa"/>
            <w:bottom w:w="0" w:type="dxa"/>
            <w:right w:w="108" w:type="dxa"/>
          </w:tblCellMar>
        </w:tblPrEx>
        <w:trPr>
          <w:trHeight w:val="300" w:hRule="atLeast"/>
        </w:trPr>
        <w:tc>
          <w:tcPr>
            <w:tcW w:w="2918" w:type="dxa"/>
            <w:gridSpan w:val="4"/>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总课时</w:t>
            </w:r>
          </w:p>
        </w:tc>
        <w:tc>
          <w:tcPr>
            <w:tcW w:w="6546" w:type="dxa"/>
            <w:gridSpan w:val="8"/>
            <w:tcBorders>
              <w:top w:val="single" w:color="auto" w:sz="4" w:space="0"/>
              <w:left w:val="nil"/>
              <w:bottom w:val="single" w:color="auto" w:sz="8" w:space="0"/>
              <w:right w:val="single" w:color="000000" w:sz="8" w:space="0"/>
            </w:tcBorders>
            <w:vAlign w:val="bottom"/>
          </w:tcPr>
          <w:p>
            <w:pPr>
              <w:widowControl/>
              <w:jc w:val="center"/>
              <w:rPr>
                <w:rFonts w:hint="default" w:ascii="宋体" w:cs="宋体" w:eastAsiaTheme="minorEastAsia"/>
                <w:kern w:val="0"/>
                <w:sz w:val="18"/>
                <w:szCs w:val="18"/>
                <w:lang w:val="en-US" w:eastAsia="zh-CN"/>
              </w:rPr>
            </w:pPr>
            <w:r>
              <w:rPr>
                <w:rFonts w:hint="eastAsia" w:ascii="宋体" w:hAnsi="宋体" w:cs="宋体"/>
                <w:kern w:val="0"/>
                <w:sz w:val="18"/>
                <w:szCs w:val="18"/>
                <w:lang w:val="en-US" w:eastAsia="zh-CN"/>
              </w:rPr>
              <w:t>3331</w:t>
            </w:r>
          </w:p>
        </w:tc>
      </w:tr>
    </w:tbl>
    <w:p/>
    <w:p/>
    <w:p/>
    <w:p/>
    <w:p/>
    <w:p/>
    <w:p/>
    <w:p/>
    <w:p>
      <w:pPr>
        <w:numPr>
          <w:ilvl w:val="0"/>
          <w:numId w:val="0"/>
        </w:numPr>
        <w:jc w:val="both"/>
        <w:rPr>
          <w:rFonts w:hint="eastAsia"/>
          <w:b/>
          <w:bCs/>
          <w:sz w:val="22"/>
          <w:szCs w:val="28"/>
          <w:lang w:val="en-US" w:eastAsia="zh-CN"/>
        </w:rPr>
      </w:pPr>
      <w:r>
        <w:rPr>
          <w:rFonts w:hint="eastAsia"/>
          <w:b/>
          <w:bCs/>
          <w:sz w:val="22"/>
          <w:szCs w:val="28"/>
          <w:lang w:val="en-US" w:eastAsia="zh-CN"/>
        </w:rPr>
        <w:t>十、专业教师基本要求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具有中等职业学校教师资格及以上证书。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具有</w:t>
      </w:r>
      <w:r>
        <w:rPr>
          <w:rFonts w:hint="eastAsia" w:asciiTheme="minorEastAsia" w:hAnsiTheme="minorEastAsia" w:cstheme="minorEastAsia"/>
          <w:sz w:val="21"/>
          <w:szCs w:val="21"/>
          <w:lang w:val="en-US" w:eastAsia="zh-CN"/>
        </w:rPr>
        <w:t>财经商贸</w:t>
      </w:r>
      <w:r>
        <w:rPr>
          <w:rFonts w:hint="eastAsia" w:asciiTheme="minorEastAsia" w:hAnsiTheme="minorEastAsia" w:eastAsiaTheme="minorEastAsia" w:cstheme="minorEastAsia"/>
          <w:sz w:val="21"/>
          <w:szCs w:val="21"/>
        </w:rPr>
        <w:t>类专业毕业的本科以上学历。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具有本专业中级及以上职业资格证书或相应</w:t>
      </w:r>
      <w:r>
        <w:rPr>
          <w:rFonts w:hint="eastAsia" w:asciiTheme="minorEastAsia" w:hAnsiTheme="minorEastAsia" w:cstheme="minorEastAsia"/>
          <w:sz w:val="21"/>
          <w:szCs w:val="21"/>
          <w:lang w:val="en-US" w:eastAsia="zh-CN"/>
        </w:rPr>
        <w:t>财经商贸</w:t>
      </w:r>
      <w:r>
        <w:rPr>
          <w:rFonts w:hint="eastAsia" w:asciiTheme="minorEastAsia" w:hAnsiTheme="minorEastAsia" w:eastAsiaTheme="minorEastAsia" w:cstheme="minorEastAsia"/>
          <w:sz w:val="21"/>
          <w:szCs w:val="21"/>
        </w:rPr>
        <w:t>类技术职称。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b/>
          <w:bCs/>
          <w:sz w:val="22"/>
          <w:szCs w:val="28"/>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具有普通话二级乙等及以上水平。</w:t>
      </w:r>
    </w:p>
    <w:p>
      <w:pPr>
        <w:numPr>
          <w:ilvl w:val="0"/>
          <w:numId w:val="0"/>
        </w:numPr>
        <w:jc w:val="both"/>
        <w:rPr>
          <w:rFonts w:hint="eastAsia"/>
          <w:b/>
          <w:bCs/>
          <w:sz w:val="22"/>
          <w:szCs w:val="28"/>
          <w:lang w:val="en-US" w:eastAsia="zh-CN"/>
        </w:rPr>
      </w:pPr>
    </w:p>
    <w:p>
      <w:pPr>
        <w:numPr>
          <w:numId w:val="0"/>
        </w:numPr>
        <w:jc w:val="both"/>
        <w:rPr>
          <w:rFonts w:hint="eastAsia"/>
          <w:b/>
          <w:bCs/>
          <w:sz w:val="22"/>
          <w:szCs w:val="28"/>
          <w:lang w:val="en-US" w:eastAsia="zh-CN"/>
        </w:rPr>
      </w:pPr>
      <w:r>
        <w:rPr>
          <w:rFonts w:hint="eastAsia"/>
          <w:b/>
          <w:bCs/>
          <w:sz w:val="22"/>
          <w:szCs w:val="28"/>
          <w:lang w:val="en-US" w:eastAsia="zh-CN"/>
        </w:rPr>
        <w:t>十一、实训（实验）基本条件</w:t>
      </w:r>
    </w:p>
    <w:tbl>
      <w:tblPr>
        <w:tblStyle w:val="4"/>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161"/>
        <w:gridCol w:w="3241"/>
        <w:gridCol w:w="108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财经专业--沙盘室实训室设备统计表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设备名称</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教师机</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HP电脑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学生机</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HP电脑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电脑桌</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八人桌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电脑桌</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凳子</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教师、学生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空调</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美的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交换机</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服务器</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沙盘软件</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新道沙盘软件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物流沙盘</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新道物理沙盘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电子白板（移动式）</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鸿合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r>
    </w:tbl>
    <w:p>
      <w:pPr>
        <w:ind w:firstLine="420" w:firstLineChars="200"/>
        <w:rPr>
          <w:rFonts w:hint="eastAsia" w:asciiTheme="minorEastAsia" w:hAnsiTheme="minorEastAsia" w:eastAsiaTheme="minorEastAsia" w:cstheme="minorEastAsia"/>
          <w:sz w:val="21"/>
          <w:szCs w:val="21"/>
        </w:rPr>
      </w:pPr>
    </w:p>
    <w:tbl>
      <w:tblPr>
        <w:tblStyle w:val="4"/>
        <w:tblW w:w="8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9"/>
        <w:gridCol w:w="2160"/>
        <w:gridCol w:w="3240"/>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财经专业--市场营销实训室设备统计表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设备名称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规格、型号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HP电脑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学生机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HP电脑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电脑桌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八人桌</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电脑桌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教师桌</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凳子</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教师、学生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空调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交换机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路由器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光猫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市场营销软件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因特纳（含电子商务软件）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财务软件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用友U8网络版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会计手工软件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青蓝手工软件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投影仪</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SONY</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打印机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HP</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电子白板（移动式）</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鸿合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r>
    </w:tbl>
    <w:p>
      <w:pPr>
        <w:numPr>
          <w:ilvl w:val="0"/>
          <w:numId w:val="0"/>
        </w:numPr>
        <w:jc w:val="both"/>
        <w:rPr>
          <w:rFonts w:hint="eastAsia"/>
          <w:b w:val="0"/>
          <w:bCs w:val="0"/>
          <w:lang w:val="en-US" w:eastAsia="zh-CN"/>
        </w:rPr>
      </w:pPr>
    </w:p>
    <w:tbl>
      <w:tblPr>
        <w:tblStyle w:val="4"/>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160"/>
        <w:gridCol w:w="324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财经专业--会计电算化实训室设备统计表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HP电脑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三人桌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凳子</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教师、学生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高考考试软件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北京伴学考试软件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财务软件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用友T3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电子白板（移动式）</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鸿合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1</w:t>
            </w:r>
          </w:p>
        </w:tc>
      </w:tr>
    </w:tbl>
    <w:p>
      <w:pPr>
        <w:numPr>
          <w:ilvl w:val="0"/>
          <w:numId w:val="0"/>
        </w:numPr>
        <w:jc w:val="both"/>
        <w:rPr>
          <w:rFonts w:hint="eastAsia"/>
          <w:b w:val="0"/>
          <w:bCs w:val="0"/>
          <w:lang w:val="en-US" w:eastAsia="zh-CN"/>
        </w:rPr>
      </w:pPr>
    </w:p>
    <w:p>
      <w:pPr>
        <w:numPr>
          <w:ilvl w:val="0"/>
          <w:numId w:val="0"/>
        </w:numPr>
        <w:jc w:val="both"/>
        <w:rPr>
          <w:rFonts w:hint="eastAsia"/>
          <w:b/>
          <w:bCs/>
          <w:sz w:val="22"/>
          <w:szCs w:val="28"/>
          <w:lang w:val="en-US" w:eastAsia="zh-CN"/>
        </w:rPr>
      </w:pPr>
      <w:r>
        <w:rPr>
          <w:rFonts w:hint="eastAsia"/>
          <w:b/>
          <w:bCs/>
          <w:sz w:val="22"/>
          <w:szCs w:val="28"/>
          <w:lang w:val="en-US" w:eastAsia="zh-CN"/>
        </w:rPr>
        <w:t>十二、编制说明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1"/>
          <w:szCs w:val="21"/>
        </w:rPr>
        <w:t>落实“2.5+0.5”人才培养模式，学生校内学习5个学期，校外顶岗实习1学期。每学年为5</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周，其中教学时间</w:t>
      </w:r>
      <w:r>
        <w:rPr>
          <w:rFonts w:hint="eastAsia" w:asciiTheme="minorEastAsia" w:hAnsiTheme="minorEastAsia" w:cstheme="minorEastAsia"/>
          <w:sz w:val="21"/>
          <w:szCs w:val="21"/>
          <w:lang w:val="en-US" w:eastAsia="zh-CN"/>
        </w:rPr>
        <w:t>36</w:t>
      </w:r>
      <w:r>
        <w:rPr>
          <w:rFonts w:hint="eastAsia" w:asciiTheme="minorEastAsia" w:hAnsiTheme="minorEastAsia" w:eastAsiaTheme="minorEastAsia" w:cstheme="minorEastAsia"/>
          <w:sz w:val="21"/>
          <w:szCs w:val="21"/>
        </w:rPr>
        <w:t>周（含复习考试），假期12周。第1至第5学期，每学期教学周</w:t>
      </w: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周，按31学时/周计算；第6学期顶岗实习20周，按3</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学时/周计算。</w:t>
      </w:r>
    </w:p>
    <w:p>
      <w:pPr>
        <w:numPr>
          <w:numId w:val="0"/>
        </w:numPr>
        <w:jc w:val="both"/>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sectPr>
          <w:headerReference r:id="rId3" w:type="default"/>
          <w:footerReference r:id="rId4" w:type="default"/>
          <w:footerReference r:id="rId5" w:type="even"/>
          <w:pgSz w:w="11850" w:h="16783"/>
          <w:pgMar w:top="1418" w:right="1134" w:bottom="1134" w:left="1361" w:header="851" w:footer="992" w:gutter="0"/>
          <w:cols w:space="720" w:num="1"/>
          <w:docGrid w:linePitch="312" w:charSpace="0"/>
        </w:sectPr>
      </w:pPr>
    </w:p>
    <w:p>
      <w:pPr>
        <w:widowControl/>
        <w:jc w:val="left"/>
        <w:rPr>
          <w:color w:val="000000" w:themeColor="text1"/>
          <w14:textFill>
            <w14:solidFill>
              <w14:schemeClr w14:val="tx1"/>
            </w14:solidFill>
          </w14:textFill>
        </w:rPr>
      </w:pPr>
    </w:p>
    <w:p>
      <w:pPr>
        <w:jc w:val="cente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电子商务</w:t>
      </w:r>
      <w:r>
        <w:rPr>
          <w:b/>
          <w:bCs/>
          <w:color w:val="000000" w:themeColor="text1"/>
          <w:sz w:val="24"/>
          <w:szCs w:val="32"/>
          <w14:textFill>
            <w14:solidFill>
              <w14:schemeClr w14:val="tx1"/>
            </w14:solidFill>
          </w14:textFill>
        </w:rPr>
        <w:t>专业</w:t>
      </w:r>
      <w:r>
        <w:rPr>
          <w:rFonts w:hint="eastAsia"/>
          <w:b/>
          <w:bCs/>
          <w:color w:val="000000" w:themeColor="text1"/>
          <w:sz w:val="24"/>
          <w:szCs w:val="32"/>
          <w14:textFill>
            <w14:solidFill>
              <w14:schemeClr w14:val="tx1"/>
            </w14:solidFill>
          </w14:textFill>
        </w:rPr>
        <w:t>职业能力分析</w:t>
      </w:r>
    </w:p>
    <w:p>
      <w:pPr>
        <w:jc w:val="center"/>
        <w:rPr>
          <w:b/>
          <w:bCs/>
          <w:sz w:val="24"/>
          <w:szCs w:val="32"/>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07"/>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r>
              <w:rPr>
                <w:rFonts w:hint="eastAsia"/>
              </w:rPr>
              <w:t>专业方向</w:t>
            </w:r>
          </w:p>
        </w:tc>
        <w:tc>
          <w:tcPr>
            <w:tcW w:w="1507" w:type="dxa"/>
          </w:tcPr>
          <w:p>
            <w:r>
              <w:rPr>
                <w:rFonts w:hint="eastAsia"/>
              </w:rPr>
              <w:t>对应职业岗位</w:t>
            </w:r>
          </w:p>
        </w:tc>
        <w:tc>
          <w:tcPr>
            <w:tcW w:w="2835" w:type="dxa"/>
          </w:tcPr>
          <w:p>
            <w:r>
              <w:rPr>
                <w:rFonts w:hint="eastAsia"/>
              </w:rPr>
              <w:t>工作任务</w:t>
            </w:r>
          </w:p>
        </w:tc>
        <w:tc>
          <w:tcPr>
            <w:tcW w:w="2835" w:type="dxa"/>
          </w:tcPr>
          <w:p>
            <w:r>
              <w:rPr>
                <w:rFonts w:hint="eastAsia"/>
              </w:rPr>
              <w:t>职业技能</w:t>
            </w:r>
          </w:p>
        </w:tc>
        <w:tc>
          <w:tcPr>
            <w:tcW w:w="2835" w:type="dxa"/>
          </w:tcPr>
          <w:p>
            <w:r>
              <w:rPr>
                <w:rFonts w:hint="eastAsia"/>
              </w:rPr>
              <w:t>知识领域</w:t>
            </w:r>
          </w:p>
        </w:tc>
        <w:tc>
          <w:tcPr>
            <w:tcW w:w="2835" w:type="dxa"/>
          </w:tcPr>
          <w:p>
            <w:r>
              <w:rPr>
                <w:rFonts w:hint="eastAsia"/>
              </w:rPr>
              <w:t>能力整合排序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 w:after="0" w:line="360" w:lineRule="auto"/>
              <w:jc w:val="center"/>
              <w:textAlignment w:val="auto"/>
              <w:outlineLvl w:val="9"/>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网络营销</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tc>
        <w:tc>
          <w:tcPr>
            <w:tcW w:w="1507" w:type="dxa"/>
            <w:vMerge w:val="restart"/>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both"/>
              <w:rPr>
                <w:rFonts w:hint="eastAsia" w:asciiTheme="minorEastAsia" w:hAnsiTheme="minorEastAsia" w:cstheme="minorEastAsia"/>
                <w:szCs w:val="21"/>
              </w:rPr>
            </w:pPr>
          </w:p>
          <w:p>
            <w:pPr>
              <w:jc w:val="center"/>
              <w:rPr>
                <w:color w:val="000000" w:themeColor="text1"/>
                <w14:textFill>
                  <w14:solidFill>
                    <w14:schemeClr w14:val="tx1"/>
                  </w14:solidFill>
                </w14:textFill>
              </w:rPr>
            </w:pPr>
            <w:r>
              <w:rPr>
                <w:rFonts w:hint="eastAsia" w:asciiTheme="minorEastAsia" w:hAnsiTheme="minorEastAsia" w:cstheme="minorEastAsia"/>
                <w:szCs w:val="21"/>
              </w:rPr>
              <w:t>网络销售、网络推广</w:t>
            </w:r>
          </w:p>
        </w:tc>
        <w:tc>
          <w:tcPr>
            <w:tcW w:w="2835"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网络信息</w:t>
            </w:r>
            <w:r>
              <w:rPr>
                <w:color w:val="000000" w:themeColor="text1"/>
                <w14:textFill>
                  <w14:solidFill>
                    <w14:schemeClr w14:val="tx1"/>
                  </w14:solidFill>
                </w14:textFill>
              </w:rPr>
              <w:t>编辑</w:t>
            </w:r>
          </w:p>
        </w:tc>
        <w:tc>
          <w:tcPr>
            <w:tcW w:w="2835" w:type="dxa"/>
            <w:vAlign w:val="top"/>
          </w:tcPr>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收集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输入</w:t>
            </w:r>
            <w:r>
              <w:rPr>
                <w:color w:val="000000" w:themeColor="text1"/>
                <w14:textFill>
                  <w14:solidFill>
                    <w14:schemeClr w14:val="tx1"/>
                  </w14:solidFill>
                </w14:textFill>
              </w:rPr>
              <w:t>、整理</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上报信息</w:t>
            </w:r>
          </w:p>
          <w:p>
            <w:pPr>
              <w:pStyle w:val="10"/>
              <w:numPr>
                <w:ilvl w:val="0"/>
                <w:numId w:val="0"/>
              </w:numPr>
              <w:ind w:leftChars="0"/>
              <w:rPr>
                <w:rFonts w:asciiTheme="minorEastAsia" w:hAnsiTheme="minorEastAsia" w:cstheme="minor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掌握</w:t>
            </w:r>
            <w:r>
              <w:rPr>
                <w:color w:val="000000" w:themeColor="text1"/>
                <w14:textFill>
                  <w14:solidFill>
                    <w14:schemeClr w14:val="tx1"/>
                  </w14:solidFill>
                </w14:textFill>
              </w:rPr>
              <w:t>计算机基础知识</w:t>
            </w:r>
          </w:p>
        </w:tc>
        <w:tc>
          <w:tcPr>
            <w:tcW w:w="2835" w:type="dxa"/>
            <w:vMerge w:val="restart"/>
          </w:tcPr>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熟悉</w:t>
            </w:r>
            <w:r>
              <w:rPr>
                <w:color w:val="000000" w:themeColor="text1"/>
                <w14:textFill>
                  <w14:solidFill>
                    <w14:schemeClr w14:val="tx1"/>
                  </w14:solidFill>
                </w14:textFill>
              </w:rPr>
              <w:t>电子商务</w:t>
            </w:r>
            <w:r>
              <w:rPr>
                <w:rFonts w:hint="eastAsia"/>
                <w:color w:val="000000" w:themeColor="text1"/>
                <w14:textFill>
                  <w14:solidFill>
                    <w14:schemeClr w14:val="tx1"/>
                  </w14:solidFill>
                </w14:textFill>
              </w:rPr>
              <w:t>的几种</w:t>
            </w:r>
            <w:r>
              <w:rPr>
                <w:color w:val="000000" w:themeColor="text1"/>
                <w14:textFill>
                  <w14:solidFill>
                    <w14:schemeClr w14:val="tx1"/>
                  </w14:solidFill>
                </w14:textFill>
              </w:rPr>
              <w:t>交易模式</w:t>
            </w:r>
          </w:p>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了解</w:t>
            </w:r>
            <w:r>
              <w:rPr>
                <w:color w:val="000000" w:themeColor="text1"/>
                <w14:textFill>
                  <w14:solidFill>
                    <w14:schemeClr w14:val="tx1"/>
                  </w14:solidFill>
                </w14:textFill>
              </w:rPr>
              <w:t>网上交易流程</w:t>
            </w:r>
          </w:p>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熟悉</w:t>
            </w:r>
            <w:r>
              <w:rPr>
                <w:color w:val="000000" w:themeColor="text1"/>
                <w14:textFill>
                  <w14:solidFill>
                    <w14:schemeClr w14:val="tx1"/>
                  </w14:solidFill>
                </w14:textFill>
              </w:rPr>
              <w:t>和认识电子支付</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网上银行</w:t>
            </w:r>
          </w:p>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熟悉PS软件</w:t>
            </w:r>
            <w:r>
              <w:rPr>
                <w:color w:val="000000" w:themeColor="text1"/>
                <w14:textFill>
                  <w14:solidFill>
                    <w14:schemeClr w14:val="tx1"/>
                  </w14:solidFill>
                </w14:textFill>
              </w:rPr>
              <w:t>的基本操作</w:t>
            </w:r>
          </w:p>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搭建</w:t>
            </w:r>
            <w:r>
              <w:rPr>
                <w:color w:val="000000" w:themeColor="text1"/>
                <w14:textFill>
                  <w14:solidFill>
                    <w14:schemeClr w14:val="tx1"/>
                  </w14:solidFill>
                </w14:textFill>
              </w:rPr>
              <w:t>网上商城</w:t>
            </w:r>
          </w:p>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熟悉</w:t>
            </w:r>
            <w:r>
              <w:rPr>
                <w:color w:val="000000" w:themeColor="text1"/>
                <w14:textFill>
                  <w14:solidFill>
                    <w14:schemeClr w14:val="tx1"/>
                  </w14:solidFill>
                </w14:textFill>
              </w:rPr>
              <w:t>软文的</w:t>
            </w:r>
            <w:r>
              <w:rPr>
                <w:rFonts w:hint="eastAsia"/>
                <w:color w:val="000000" w:themeColor="text1"/>
                <w14:textFill>
                  <w14:solidFill>
                    <w14:schemeClr w14:val="tx1"/>
                  </w14:solidFill>
                </w14:textFill>
              </w:rPr>
              <w:t>撰写</w:t>
            </w:r>
          </w:p>
          <w:p>
            <w:pPr>
              <w:numPr>
                <w:ilvl w:val="0"/>
                <w:numId w:val="0"/>
              </w:numPr>
              <w:rPr>
                <w:color w:val="000000" w:themeColor="text1"/>
                <w14:textFill>
                  <w14:solidFill>
                    <w14:schemeClr w14:val="tx1"/>
                  </w14:solidFill>
                </w14:textFill>
              </w:rPr>
            </w:pPr>
          </w:p>
        </w:tc>
        <w:tc>
          <w:tcPr>
            <w:tcW w:w="2835"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1.行业通用能力：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（1）具有安全操作、环境保护及电子商务等法规相关知识和技能。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（2）了解电子商务企业的运作过程，具有一定的电子商务运作体验。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（3）能够看懂商务活动手册及常用设备仪器使用说明书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（4）能够解决本专业的一般技术问题，具有初步的工作计划、组织、实施能力。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（5）能使用各类办公软件，中文录入速度达45字/分。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2.职业特定能力：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网络营销能力：具有开展网络市场调查与分析，做好产品文案设计、及时利用网络工具发布与推广的能力，具有使用常用的电子支付工具，完成电子支付交易，确保电子支付安全的能力，具有开设网上商店，并运用规则实施运营的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（2）客服管理能力: 具有较强的语言表达和沟通能力，具有较强的服务意识，具有利用电话、网络等工具联络客户，正确处理售前、售中、售后问题的能力。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（3）物流管理能力:具有较强的物流信息化采集及处理能力，具有从事货物整理、仓库管理、商品配送的能力，逐步建立物流系统的概念，能统筹考虑物流运作的整体安排。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商务网站维护能力:具有熟练网络技术和网络常用软件并独立完成网页设计与制作的能力，具有进行商务网站建设的基本能力，具有一定的文字表达和沟通能力，能较好地进行日常信息的编辑和网站内容更新维护的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网络推广能力：具有熟练使用各种电子商务平台和搜索引擎，采集商务信息，对商务信息分类处理的能力，具有开展网络市场调查与分析，做好推广策划、及时利用网络工具发布与推广的能力，初步具有对网络运营数据进行整理、归纳、分析并制定基本策略的能力，具有搜索引擎优化和视觉营销的初步运用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3.跨行业职业能力：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（1）具有适应岗位变化能力。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（2）具有企业管理及现场管理的基础能力。</w:t>
            </w:r>
          </w:p>
          <w:p>
            <w:pPr>
              <w:rPr>
                <w:color w:val="000000" w:themeColor="text1"/>
                <w14:textFill>
                  <w14:solidFill>
                    <w14:schemeClr w14:val="tx1"/>
                  </w14:solidFill>
                </w14:textFill>
              </w:rPr>
            </w:pPr>
            <w:r>
              <w:rPr>
                <w:rFonts w:hint="eastAsia" w:asciiTheme="minorEastAsia" w:hAnsiTheme="minorEastAsia" w:eastAsiaTheme="minorEastAsia" w:cstheme="minorEastAsia"/>
                <w:sz w:val="21"/>
                <w:szCs w:val="21"/>
              </w:rPr>
              <w:t>（3）具有创新和创业的基础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营销推广</w:t>
            </w:r>
          </w:p>
        </w:tc>
        <w:tc>
          <w:tcPr>
            <w:tcW w:w="2835" w:type="dxa"/>
            <w:vAlign w:val="top"/>
          </w:tcPr>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负责</w:t>
            </w:r>
            <w:r>
              <w:rPr>
                <w:color w:val="000000" w:themeColor="text1"/>
                <w14:textFill>
                  <w14:solidFill>
                    <w14:schemeClr w14:val="tx1"/>
                  </w14:solidFill>
                </w14:textFill>
              </w:rPr>
              <w:t>公司产品在网上推广</w:t>
            </w:r>
          </w:p>
          <w:p>
            <w:pPr>
              <w:pStyle w:val="10"/>
              <w:numPr>
                <w:ilvl w:val="0"/>
                <w:numId w:val="0"/>
              </w:numPr>
              <w:ind w:leftChars="0"/>
              <w:rPr>
                <w:rFonts w:asciiTheme="minorEastAsia" w:hAnsiTheme="minorEastAsia" w:cstheme="minor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很好</w:t>
            </w:r>
            <w:r>
              <w:rPr>
                <w:color w:val="000000" w:themeColor="text1"/>
                <w14:textFill>
                  <w14:solidFill>
                    <w14:schemeClr w14:val="tx1"/>
                  </w14:solidFill>
                </w14:textFill>
              </w:rPr>
              <w:t>的掌握</w:t>
            </w:r>
            <w:r>
              <w:rPr>
                <w:rFonts w:hint="eastAsia"/>
                <w:color w:val="000000" w:themeColor="text1"/>
                <w14:textFill>
                  <w14:solidFill>
                    <w14:schemeClr w14:val="tx1"/>
                  </w14:solidFill>
                </w14:textFill>
              </w:rPr>
              <w:t>电子商务</w:t>
            </w:r>
            <w:r>
              <w:rPr>
                <w:color w:val="000000" w:themeColor="text1"/>
                <w14:textFill>
                  <w14:solidFill>
                    <w14:schemeClr w14:val="tx1"/>
                  </w14:solidFill>
                </w14:textFill>
              </w:rPr>
              <w:t>及网络</w:t>
            </w:r>
            <w:r>
              <w:rPr>
                <w:rFonts w:hint="eastAsia"/>
                <w:color w:val="000000" w:themeColor="text1"/>
                <w14:textFill>
                  <w14:solidFill>
                    <w14:schemeClr w14:val="tx1"/>
                  </w14:solidFill>
                </w14:textFill>
              </w:rPr>
              <w:t>发展</w:t>
            </w:r>
            <w:r>
              <w:rPr>
                <w:color w:val="000000" w:themeColor="text1"/>
                <w14:textFill>
                  <w14:solidFill>
                    <w14:schemeClr w14:val="tx1"/>
                  </w14:solidFill>
                </w14:textFill>
              </w:rPr>
              <w:t>的各种理念</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网站</w:t>
            </w:r>
            <w:r>
              <w:rPr>
                <w:color w:val="000000" w:themeColor="text1"/>
                <w14:textFill>
                  <w14:solidFill>
                    <w14:schemeClr w14:val="tx1"/>
                  </w14:solidFill>
                </w14:textFill>
              </w:rPr>
              <w:t>内容更新</w:t>
            </w:r>
          </w:p>
        </w:tc>
        <w:tc>
          <w:tcPr>
            <w:tcW w:w="2835" w:type="dxa"/>
            <w:vAlign w:val="top"/>
          </w:tcPr>
          <w:p>
            <w:pPr>
              <w:numPr>
                <w:ilvl w:val="0"/>
                <w:numId w:val="0"/>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W</w:t>
            </w:r>
            <w:r>
              <w:rPr>
                <w:rFonts w:hint="eastAsia"/>
                <w:color w:val="000000" w:themeColor="text1"/>
                <w14:textFill>
                  <w14:solidFill>
                    <w14:schemeClr w14:val="tx1"/>
                  </w14:solidFill>
                </w14:textFill>
              </w:rPr>
              <w:t>ord文档</w:t>
            </w:r>
            <w:r>
              <w:rPr>
                <w:color w:val="000000" w:themeColor="text1"/>
                <w14:textFill>
                  <w14:solidFill>
                    <w14:schemeClr w14:val="tx1"/>
                  </w14:solidFill>
                </w14:textFill>
              </w:rPr>
              <w:t>页面</w:t>
            </w:r>
            <w:r>
              <w:rPr>
                <w:rFonts w:hint="eastAsia"/>
                <w:color w:val="000000" w:themeColor="text1"/>
                <w14:textFill>
                  <w14:solidFill>
                    <w14:schemeClr w14:val="tx1"/>
                  </w14:solidFill>
                </w14:textFill>
              </w:rPr>
              <w:t>排版</w:t>
            </w:r>
            <w:r>
              <w:rPr>
                <w:color w:val="000000" w:themeColor="text1"/>
                <w14:textFill>
                  <w14:solidFill>
                    <w14:schemeClr w14:val="tx1"/>
                  </w14:solidFill>
                </w14:textFill>
              </w:rPr>
              <w:t>设计</w:t>
            </w:r>
          </w:p>
          <w:p>
            <w:pPr>
              <w:numPr>
                <w:ilvl w:val="0"/>
                <w:numId w:val="0"/>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具备</w:t>
            </w:r>
            <w:r>
              <w:rPr>
                <w:color w:val="000000" w:themeColor="text1"/>
                <w14:textFill>
                  <w14:solidFill>
                    <w14:schemeClr w14:val="tx1"/>
                  </w14:solidFill>
                </w14:textFill>
              </w:rPr>
              <w:t>一定的文字功底</w:t>
            </w:r>
          </w:p>
          <w:p>
            <w:pPr>
              <w:numPr>
                <w:ilvl w:val="0"/>
                <w:numId w:val="0"/>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网站</w:t>
            </w:r>
            <w:r>
              <w:rPr>
                <w:color w:val="000000" w:themeColor="text1"/>
                <w14:textFill>
                  <w14:solidFill>
                    <w14:schemeClr w14:val="tx1"/>
                  </w14:solidFill>
                </w14:textFill>
              </w:rPr>
              <w:t>内容</w:t>
            </w:r>
            <w:r>
              <w:rPr>
                <w:rFonts w:hint="eastAsia"/>
                <w:color w:val="000000" w:themeColor="text1"/>
                <w14:textFill>
                  <w14:solidFill>
                    <w14:schemeClr w14:val="tx1"/>
                  </w14:solidFill>
                </w14:textFill>
              </w:rPr>
              <w:t>策划</w:t>
            </w:r>
          </w:p>
          <w:p>
            <w:pPr>
              <w:numPr>
                <w:ilvl w:val="0"/>
                <w:numId w:val="0"/>
              </w:numPr>
              <w:rPr>
                <w:rFonts w:asciiTheme="minorEastAsia" w:hAnsiTheme="minorEastAsia" w:cstheme="minor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熟悉PS软件操作</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center"/>
          </w:tcPr>
          <w:p>
            <w:pPr>
              <w:ind w:firstLine="840" w:firstLineChars="400"/>
              <w:jc w:val="both"/>
              <w:rPr>
                <w:rFonts w:asciiTheme="minorEastAsia" w:hAnsiTheme="minorEastAsia" w:cs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网络客服</w:t>
            </w:r>
          </w:p>
        </w:tc>
        <w:tc>
          <w:tcPr>
            <w:tcW w:w="2835" w:type="dxa"/>
            <w:vAlign w:val="top"/>
          </w:tcPr>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负责</w:t>
            </w:r>
            <w:r>
              <w:rPr>
                <w:color w:val="000000" w:themeColor="text1"/>
                <w14:textFill>
                  <w14:solidFill>
                    <w14:schemeClr w14:val="tx1"/>
                  </w14:solidFill>
                </w14:textFill>
              </w:rPr>
              <w:t>公司网站的</w:t>
            </w:r>
            <w:r>
              <w:rPr>
                <w:rFonts w:hint="eastAsia"/>
                <w:color w:val="000000" w:themeColor="text1"/>
                <w14:textFill>
                  <w14:solidFill>
                    <w14:schemeClr w14:val="tx1"/>
                  </w14:solidFill>
                </w14:textFill>
              </w:rPr>
              <w:t>客户服务</w:t>
            </w:r>
            <w:r>
              <w:rPr>
                <w:color w:val="000000" w:themeColor="text1"/>
                <w14:textFill>
                  <w14:solidFill>
                    <w14:schemeClr w14:val="tx1"/>
                  </w14:solidFill>
                </w14:textFill>
              </w:rPr>
              <w:t>工作</w:t>
            </w:r>
          </w:p>
          <w:p>
            <w:pPr>
              <w:pStyle w:val="10"/>
              <w:numPr>
                <w:ilvl w:val="0"/>
                <w:numId w:val="0"/>
              </w:numPr>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解答</w:t>
            </w:r>
            <w:r>
              <w:rPr>
                <w:color w:val="000000" w:themeColor="text1"/>
                <w14:textFill>
                  <w14:solidFill>
                    <w14:schemeClr w14:val="tx1"/>
                  </w14:solidFill>
                </w14:textFill>
              </w:rPr>
              <w:t>产品问题</w:t>
            </w:r>
          </w:p>
          <w:p>
            <w:pPr>
              <w:pStyle w:val="10"/>
              <w:numPr>
                <w:ilvl w:val="0"/>
                <w:numId w:val="0"/>
              </w:numPr>
              <w:ind w:leftChars="0"/>
              <w:rPr>
                <w:rFonts w:asciiTheme="minorEastAsia" w:hAnsiTheme="minorEastAsia" w:cstheme="minor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接听</w:t>
            </w:r>
            <w:r>
              <w:rPr>
                <w:color w:val="000000" w:themeColor="text1"/>
                <w14:textFill>
                  <w14:solidFill>
                    <w14:schemeClr w14:val="tx1"/>
                  </w14:solidFill>
                </w14:textFill>
              </w:rPr>
              <w:t>并记录客户</w:t>
            </w:r>
            <w:r>
              <w:rPr>
                <w:rFonts w:hint="eastAsia"/>
                <w:color w:val="000000" w:themeColor="text1"/>
                <w14:textFill>
                  <w14:solidFill>
                    <w14:schemeClr w14:val="tx1"/>
                  </w14:solidFill>
                </w14:textFill>
              </w:rPr>
              <w:t>需求</w:t>
            </w: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color w:val="000000" w:themeColor="text1"/>
                <w14:textFill>
                  <w14:solidFill>
                    <w14:schemeClr w14:val="tx1"/>
                  </w14:solidFill>
                </w14:textFill>
              </w:rPr>
            </w:pPr>
            <w:r>
              <w:rPr>
                <w:rFonts w:hint="eastAsia" w:asciiTheme="minorEastAsia" w:hAnsiTheme="minorEastAsia" w:cstheme="minorEastAsia"/>
                <w:szCs w:val="21"/>
              </w:rPr>
              <w:t>客户服务</w:t>
            </w:r>
          </w:p>
        </w:tc>
        <w:tc>
          <w:tcPr>
            <w:tcW w:w="1507" w:type="dxa"/>
            <w:vMerge w:val="restart"/>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color w:val="000000" w:themeColor="text1"/>
                <w14:textFill>
                  <w14:solidFill>
                    <w14:schemeClr w14:val="tx1"/>
                  </w14:solidFill>
                </w14:textFill>
              </w:rPr>
            </w:pPr>
            <w:r>
              <w:rPr>
                <w:rFonts w:hint="eastAsia" w:asciiTheme="minorEastAsia" w:hAnsiTheme="minorEastAsia" w:cstheme="minorEastAsia"/>
                <w:szCs w:val="21"/>
              </w:rPr>
              <w:t>客户服务</w:t>
            </w: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ind w:firstLine="210" w:firstLine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客户咨询问题的回答</w:t>
            </w:r>
          </w:p>
          <w:p>
            <w:pPr>
              <w:ind w:firstLine="210" w:firstLineChars="100"/>
              <w:rPr>
                <w:rFonts w:hint="eastAsia"/>
                <w:color w:val="000000" w:themeColor="text1"/>
                <w14:textFill>
                  <w14:solidFill>
                    <w14:schemeClr w14:val="tx1"/>
                  </w14:solidFill>
                </w14:textFill>
              </w:rPr>
            </w:pPr>
          </w:p>
          <w:p>
            <w:pPr>
              <w:ind w:firstLine="210" w:firstLineChars="100"/>
              <w:rPr>
                <w:rFonts w:hint="eastAsia"/>
                <w:color w:val="000000" w:themeColor="text1"/>
                <w14:textFill>
                  <w14:solidFill>
                    <w14:schemeClr w14:val="tx1"/>
                  </w14:solidFill>
                </w14:textFill>
              </w:rPr>
            </w:pPr>
          </w:p>
        </w:tc>
        <w:tc>
          <w:tcPr>
            <w:tcW w:w="2835" w:type="dxa"/>
            <w:vMerge w:val="restart"/>
            <w:vAlign w:val="top"/>
          </w:tcPr>
          <w:p>
            <w:pPr>
              <w:pStyle w:val="10"/>
              <w:numPr>
                <w:ilvl w:val="3"/>
                <w:numId w:val="25"/>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从本企业客户角度出发，制定并随时更新可能的FAQ</w:t>
            </w:r>
          </w:p>
          <w:p>
            <w:pPr>
              <w:pStyle w:val="10"/>
              <w:numPr>
                <w:ilvl w:val="3"/>
                <w:numId w:val="25"/>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能分析客户通过电话/网络反映的最主要的问题，并给出最有效的解答</w:t>
            </w:r>
          </w:p>
          <w:p>
            <w:pPr>
              <w:pStyle w:val="10"/>
              <w:numPr>
                <w:ilvl w:val="3"/>
                <w:numId w:val="25"/>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熟悉本企业对于客户投诉或举报的规则</w:t>
            </w:r>
          </w:p>
          <w:p>
            <w:pPr>
              <w:pStyle w:val="10"/>
              <w:numPr>
                <w:ilvl w:val="3"/>
                <w:numId w:val="25"/>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有正确的心态对待客户提出的各种投诉和问题，第一时间给出正确的处理措施</w:t>
            </w:r>
          </w:p>
          <w:p>
            <w:pPr>
              <w:pStyle w:val="10"/>
              <w:numPr>
                <w:ilvl w:val="3"/>
                <w:numId w:val="25"/>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能制作客户信息列表，及填写各基本数据</w:t>
            </w:r>
          </w:p>
          <w:p>
            <w:pPr>
              <w:pStyle w:val="10"/>
              <w:numPr>
                <w:ilvl w:val="3"/>
                <w:numId w:val="25"/>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能分析出希望通过数据进行方向性指导的几方面</w:t>
            </w:r>
          </w:p>
          <w:p>
            <w:pPr>
              <w:pStyle w:val="10"/>
              <w:numPr>
                <w:ilvl w:val="3"/>
                <w:numId w:val="25"/>
              </w:numPr>
              <w:ind w:left="1"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能针对相关数据对上一阶段工作进行总结，及时弥补缺点</w:t>
            </w:r>
          </w:p>
          <w:p>
            <w:pPr>
              <w:pStyle w:val="10"/>
              <w:numPr>
                <w:ilvl w:val="0"/>
                <w:numId w:val="0"/>
              </w:numPr>
              <w:ind w:left="1" w:leftChars="0"/>
              <w:rPr>
                <w:rFonts w:hint="eastAsia"/>
                <w:color w:val="000000" w:themeColor="text1"/>
                <w:lang w:val="en-US" w:eastAsia="zh-CN"/>
                <w14:textFill>
                  <w14:solidFill>
                    <w14:schemeClr w14:val="tx1"/>
                  </w14:solidFill>
                </w14:textFill>
              </w:rPr>
            </w:pPr>
          </w:p>
          <w:p>
            <w:pPr>
              <w:pStyle w:val="10"/>
              <w:numPr>
                <w:ilvl w:val="0"/>
                <w:numId w:val="0"/>
              </w:numPr>
              <w:rPr>
                <w:rFonts w:hint="eastAsia" w:eastAsiaTheme="minorEastAsia"/>
                <w:color w:val="000000" w:themeColor="text1"/>
                <w:lang w:val="en-US" w:eastAsia="zh-CN"/>
                <w14:textFill>
                  <w14:solidFill>
                    <w14:schemeClr w14:val="tx1"/>
                  </w14:solidFill>
                </w14:textFill>
              </w:rPr>
            </w:pPr>
          </w:p>
        </w:tc>
        <w:tc>
          <w:tcPr>
            <w:tcW w:w="2835" w:type="dxa"/>
            <w:vMerge w:val="restart"/>
          </w:tcPr>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了解电子商务行业，具备较好的互联网知识基础，打字速度较快</w:t>
            </w:r>
          </w:p>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熟悉第三方电子商务平台中网店的操作流程</w:t>
            </w:r>
          </w:p>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普通话标准、亲和力强</w:t>
            </w:r>
          </w:p>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熟悉OFFICE软件的基本操作，尤其是EXCEL的各项功能</w:t>
            </w:r>
          </w:p>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熟悉网络客户的节本流程和基本素养</w:t>
            </w:r>
          </w:p>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掌握客户沟通的技巧</w:t>
            </w:r>
          </w:p>
          <w:p>
            <w:pPr>
              <w:pStyle w:val="10"/>
              <w:numPr>
                <w:ilvl w:val="3"/>
                <w:numId w:val="26"/>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掌握各种商务沟通礼仪</w:t>
            </w:r>
          </w:p>
          <w:p>
            <w:pPr>
              <w:numPr>
                <w:ilvl w:val="0"/>
                <w:numId w:val="0"/>
              </w:numPr>
              <w:rPr>
                <w:rFonts w:hint="eastAsia" w:eastAsiaTheme="minorEastAsia"/>
                <w:color w:val="000000" w:themeColor="text1"/>
                <w:lang w:val="en-US" w:eastAsia="zh-CN"/>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根据规则处理客户投诉/举报</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c>
        <w:tc>
          <w:tcPr>
            <w:tcW w:w="2835" w:type="dxa"/>
            <w:vMerge w:val="continue"/>
            <w:vAlign w:val="top"/>
          </w:tcPr>
          <w:p>
            <w:pPr>
              <w:pStyle w:val="10"/>
              <w:ind w:left="1" w:leftChars="0" w:firstLine="0" w:firstLineChars="0"/>
              <w:rPr>
                <w:rFonts w:hint="eastAsia"/>
                <w:color w:val="000000" w:themeColor="text1"/>
                <w:lang w:val="en-US" w:eastAsia="zh-CN"/>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客户数据整理分析</w:t>
            </w:r>
          </w:p>
          <w:p>
            <w:pPr>
              <w:ind w:firstLine="420" w:firstLineChars="200"/>
              <w:rPr>
                <w:rFonts w:hint="eastAsia"/>
                <w:color w:val="000000" w:themeColor="text1"/>
                <w14:textFill>
                  <w14:solidFill>
                    <w14:schemeClr w14:val="tx1"/>
                  </w14:solidFill>
                </w14:textFill>
              </w:rPr>
            </w:pPr>
          </w:p>
          <w:p>
            <w:pPr>
              <w:ind w:firstLine="420" w:firstLineChars="200"/>
              <w:rPr>
                <w:rFonts w:hint="eastAsia"/>
                <w:color w:val="000000" w:themeColor="text1"/>
                <w14:textFill>
                  <w14:solidFill>
                    <w14:schemeClr w14:val="tx1"/>
                  </w14:solidFill>
                </w14:textFill>
              </w:rPr>
            </w:pPr>
          </w:p>
        </w:tc>
        <w:tc>
          <w:tcPr>
            <w:tcW w:w="2835" w:type="dxa"/>
            <w:vMerge w:val="continue"/>
            <w:vAlign w:val="top"/>
          </w:tcPr>
          <w:p>
            <w:pPr>
              <w:pStyle w:val="10"/>
              <w:ind w:left="1" w:leftChars="0" w:firstLine="0" w:firstLineChars="0"/>
              <w:rPr>
                <w:rFonts w:hint="eastAsia"/>
                <w:color w:val="000000" w:themeColor="text1"/>
                <w:lang w:val="en-US" w:eastAsia="zh-CN"/>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rPr>
                <w:color w:val="000000" w:themeColor="text1"/>
                <w14:textFill>
                  <w14:solidFill>
                    <w14:schemeClr w14:val="tx1"/>
                  </w14:solidFill>
                </w14:textFill>
              </w:rPr>
            </w:pPr>
          </w:p>
        </w:tc>
        <w:tc>
          <w:tcPr>
            <w:tcW w:w="1507" w:type="dxa"/>
            <w:vMerge w:val="continue"/>
          </w:tcPr>
          <w:p>
            <w:pPr>
              <w:rPr>
                <w:color w:val="000000" w:themeColor="text1"/>
                <w14:textFill>
                  <w14:solidFill>
                    <w14:schemeClr w14:val="tx1"/>
                  </w14:solidFill>
                </w14:textFill>
              </w:rPr>
            </w:pP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ind w:firstLine="210" w:firstLine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客户咨询问题的回答</w:t>
            </w:r>
          </w:p>
          <w:p>
            <w:pPr>
              <w:ind w:firstLine="210" w:firstLineChars="100"/>
              <w:rPr>
                <w:rFonts w:hint="eastAsia"/>
                <w:color w:val="000000" w:themeColor="text1"/>
                <w14:textFill>
                  <w14:solidFill>
                    <w14:schemeClr w14:val="tx1"/>
                  </w14:solidFill>
                </w14:textFill>
              </w:rPr>
            </w:pPr>
          </w:p>
          <w:p>
            <w:pPr>
              <w:ind w:firstLine="210" w:firstLineChars="100"/>
              <w:rPr>
                <w:rFonts w:hint="eastAsia"/>
                <w:color w:val="000000" w:themeColor="text1"/>
                <w14:textFill>
                  <w14:solidFill>
                    <w14:schemeClr w14:val="tx1"/>
                  </w14:solidFill>
                </w14:textFill>
              </w:rPr>
            </w:pPr>
          </w:p>
        </w:tc>
        <w:tc>
          <w:tcPr>
            <w:tcW w:w="2835" w:type="dxa"/>
            <w:vMerge w:val="continue"/>
            <w:vAlign w:val="top"/>
          </w:tcPr>
          <w:p>
            <w:pPr>
              <w:pStyle w:val="10"/>
              <w:numPr>
                <w:ilvl w:val="3"/>
                <w:numId w:val="25"/>
              </w:numPr>
              <w:ind w:left="1" w:leftChars="0" w:firstLine="0" w:firstLineChars="0"/>
              <w:rPr>
                <w:rFonts w:hint="eastAsia" w:eastAsiaTheme="minorEastAsia"/>
                <w:color w:val="000000" w:themeColor="text1"/>
                <w:lang w:val="en-US" w:eastAsia="zh-CN"/>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top"/>
          </w:tcPr>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color w:val="000000" w:themeColor="text1"/>
                <w14:textFill>
                  <w14:solidFill>
                    <w14:schemeClr w14:val="tx1"/>
                  </w14:solidFill>
                </w14:textFill>
              </w:rPr>
            </w:pPr>
            <w:r>
              <w:rPr>
                <w:rFonts w:hint="eastAsia" w:asciiTheme="minorEastAsia" w:hAnsiTheme="minorEastAsia" w:cstheme="minorEastAsia"/>
                <w:szCs w:val="21"/>
              </w:rPr>
              <w:t>网店编辑</w:t>
            </w:r>
          </w:p>
        </w:tc>
        <w:tc>
          <w:tcPr>
            <w:tcW w:w="1507" w:type="dxa"/>
            <w:vMerge w:val="restart"/>
            <w:vAlign w:val="top"/>
          </w:tcPr>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rFonts w:hint="eastAsia" w:asciiTheme="minorEastAsia" w:hAnsiTheme="minorEastAsia" w:cstheme="minorEastAsia"/>
                <w:szCs w:val="21"/>
              </w:rPr>
            </w:pPr>
          </w:p>
          <w:p>
            <w:pPr>
              <w:rPr>
                <w:color w:val="000000" w:themeColor="text1"/>
                <w14:textFill>
                  <w14:solidFill>
                    <w14:schemeClr w14:val="tx1"/>
                  </w14:solidFill>
                </w14:textFill>
              </w:rPr>
            </w:pPr>
            <w:r>
              <w:rPr>
                <w:rFonts w:hint="eastAsia" w:asciiTheme="minorEastAsia" w:hAnsiTheme="minorEastAsia" w:cstheme="minorEastAsia"/>
                <w:szCs w:val="21"/>
              </w:rPr>
              <w:t>网店编辑</w:t>
            </w: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网店文案的策划和写作</w:t>
            </w:r>
          </w:p>
          <w:p>
            <w:pPr>
              <w:rPr>
                <w:rFonts w:hint="eastAsia"/>
                <w:color w:val="000000" w:themeColor="text1"/>
                <w14:textFill>
                  <w14:solidFill>
                    <w14:schemeClr w14:val="tx1"/>
                  </w14:solidFill>
                </w14:textFill>
              </w:rPr>
            </w:pPr>
          </w:p>
        </w:tc>
        <w:tc>
          <w:tcPr>
            <w:tcW w:w="2835" w:type="dxa"/>
            <w:vMerge w:val="restart"/>
            <w:vAlign w:val="top"/>
          </w:tcPr>
          <w:p>
            <w:pPr>
              <w:pStyle w:val="10"/>
              <w:numPr>
                <w:ilvl w:val="0"/>
                <w:numId w:val="27"/>
              </w:numPr>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能通过对市场的分析和判断，敏锐地制作近期网店的策划案</w:t>
            </w:r>
          </w:p>
          <w:p>
            <w:pPr>
              <w:pStyle w:val="10"/>
              <w:numPr>
                <w:ilvl w:val="0"/>
                <w:numId w:val="27"/>
              </w:numPr>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会网店后台操作及装修</w:t>
            </w:r>
          </w:p>
          <w:p>
            <w:pPr>
              <w:pStyle w:val="10"/>
              <w:numPr>
                <w:ilvl w:val="0"/>
                <w:numId w:val="27"/>
              </w:numPr>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视觉表达自己的观点，视野开阔，心态开放</w:t>
            </w:r>
          </w:p>
          <w:p>
            <w:pPr>
              <w:pStyle w:val="10"/>
              <w:numPr>
                <w:ilvl w:val="0"/>
                <w:numId w:val="27"/>
              </w:numPr>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有良好的色彩和构图感</w:t>
            </w:r>
          </w:p>
          <w:p>
            <w:pPr>
              <w:pStyle w:val="10"/>
              <w:numPr>
                <w:ilvl w:val="0"/>
                <w:numId w:val="27"/>
              </w:numPr>
              <w:ind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具有网店美工设计和平面设计能力</w:t>
            </w:r>
          </w:p>
          <w:p>
            <w:pPr>
              <w:pStyle w:val="10"/>
              <w:numPr>
                <w:ilvl w:val="0"/>
                <w:numId w:val="0"/>
              </w:numPr>
              <w:ind w:left="1" w:leftChars="0"/>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具有一定的文字功底</w:t>
            </w:r>
          </w:p>
        </w:tc>
        <w:tc>
          <w:tcPr>
            <w:tcW w:w="2835" w:type="dxa"/>
            <w:vMerge w:val="restart"/>
          </w:tcPr>
          <w:p>
            <w:pPr>
              <w:pStyle w:val="10"/>
              <w:numPr>
                <w:ilvl w:val="3"/>
                <w:numId w:val="28"/>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掌握PS、flash等平面设计软件的基本操作</w:t>
            </w:r>
          </w:p>
          <w:p>
            <w:pPr>
              <w:pStyle w:val="10"/>
              <w:numPr>
                <w:ilvl w:val="3"/>
                <w:numId w:val="28"/>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掌握和熟悉OFFICE办公软件的基本操作，打字速度较快</w:t>
            </w:r>
          </w:p>
          <w:p>
            <w:pPr>
              <w:pStyle w:val="10"/>
              <w:numPr>
                <w:ilvl w:val="3"/>
                <w:numId w:val="28"/>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熟悉网店后台装修的几大模块</w:t>
            </w:r>
          </w:p>
          <w:p>
            <w:pPr>
              <w:pStyle w:val="10"/>
              <w:numPr>
                <w:ilvl w:val="3"/>
                <w:numId w:val="28"/>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熟悉网店图片的拍摄和编辑</w:t>
            </w:r>
          </w:p>
          <w:p>
            <w:pPr>
              <w:pStyle w:val="10"/>
              <w:numPr>
                <w:ilvl w:val="3"/>
                <w:numId w:val="28"/>
              </w:numPr>
              <w:ind w:left="1"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熟悉电脑的基本操作，打字速度较快</w:t>
            </w:r>
          </w:p>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top"/>
          </w:tcPr>
          <w:p>
            <w:pPr>
              <w:rPr>
                <w:color w:val="000000" w:themeColor="text1"/>
                <w14:textFill>
                  <w14:solidFill>
                    <w14:schemeClr w14:val="tx1"/>
                  </w14:solidFill>
                </w14:textFill>
              </w:rPr>
            </w:pPr>
          </w:p>
        </w:tc>
        <w:tc>
          <w:tcPr>
            <w:tcW w:w="1507" w:type="dxa"/>
            <w:vMerge w:val="continue"/>
            <w:vAlign w:val="top"/>
          </w:tcPr>
          <w:p>
            <w:pPr>
              <w:rPr>
                <w:color w:val="000000" w:themeColor="text1"/>
                <w14:textFill>
                  <w14:solidFill>
                    <w14:schemeClr w14:val="tx1"/>
                  </w14:solidFill>
                </w14:textFill>
              </w:rPr>
            </w:pP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网店主图、详情页、海报、店招等的基本设计</w:t>
            </w:r>
          </w:p>
          <w:p>
            <w:pPr>
              <w:rPr>
                <w:rFonts w:hint="eastAsia"/>
                <w:color w:val="000000" w:themeColor="text1"/>
                <w14:textFill>
                  <w14:solidFill>
                    <w14:schemeClr w14:val="tx1"/>
                  </w14:solidFill>
                </w14:textFill>
              </w:rPr>
            </w:pPr>
          </w:p>
        </w:tc>
        <w:tc>
          <w:tcPr>
            <w:tcW w:w="2835" w:type="dxa"/>
            <w:vMerge w:val="continue"/>
            <w:vAlign w:val="top"/>
          </w:tcPr>
          <w:p>
            <w:pPr>
              <w:pStyle w:val="10"/>
              <w:numPr>
                <w:ilvl w:val="0"/>
                <w:numId w:val="0"/>
              </w:numPr>
              <w:ind w:left="1" w:leftChars="0"/>
              <w:rPr>
                <w:rFonts w:hint="eastAsia" w:eastAsiaTheme="minorEastAsia"/>
                <w:color w:val="000000" w:themeColor="text1"/>
                <w:lang w:val="en-US" w:eastAsia="zh-CN"/>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vAlign w:val="top"/>
          </w:tcPr>
          <w:p>
            <w:pPr>
              <w:rPr>
                <w:color w:val="000000" w:themeColor="text1"/>
                <w14:textFill>
                  <w14:solidFill>
                    <w14:schemeClr w14:val="tx1"/>
                  </w14:solidFill>
                </w14:textFill>
              </w:rPr>
            </w:pPr>
          </w:p>
        </w:tc>
        <w:tc>
          <w:tcPr>
            <w:tcW w:w="1507" w:type="dxa"/>
            <w:vMerge w:val="continue"/>
            <w:vAlign w:val="top"/>
          </w:tcPr>
          <w:p>
            <w:pPr>
              <w:rPr>
                <w:color w:val="000000" w:themeColor="text1"/>
                <w14:textFill>
                  <w14:solidFill>
                    <w14:schemeClr w14:val="tx1"/>
                  </w14:solidFill>
                </w14:textFill>
              </w:rPr>
            </w:pPr>
          </w:p>
        </w:tc>
        <w:tc>
          <w:tcPr>
            <w:tcW w:w="2835" w:type="dxa"/>
            <w:vAlign w:val="top"/>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网店内容的更新和制作</w:t>
            </w:r>
          </w:p>
        </w:tc>
        <w:tc>
          <w:tcPr>
            <w:tcW w:w="2835" w:type="dxa"/>
            <w:vMerge w:val="continue"/>
            <w:vAlign w:val="top"/>
          </w:tcPr>
          <w:p>
            <w:pPr>
              <w:pStyle w:val="10"/>
              <w:numPr>
                <w:ilvl w:val="0"/>
                <w:numId w:val="0"/>
              </w:numPr>
              <w:ind w:left="1" w:leftChars="0"/>
              <w:rPr>
                <w:rFonts w:hint="eastAsia" w:eastAsiaTheme="minorEastAsia"/>
                <w:color w:val="000000" w:themeColor="text1"/>
                <w:lang w:val="en-US" w:eastAsia="zh-CN"/>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bl>
    <w:p>
      <w:pPr>
        <w:rPr>
          <w:rFonts w:hint="eastAsia" w:asciiTheme="minorEastAsia" w:hAnsiTheme="minorEastAsia" w:eastAsiaTheme="minorEastAsia" w:cstheme="minorEastAsia"/>
          <w:sz w:val="21"/>
          <w:szCs w:val="21"/>
        </w:rPr>
        <w:sectPr>
          <w:pgSz w:w="16838" w:h="11906" w:orient="landscape"/>
          <w:pgMar w:top="1803" w:right="1440" w:bottom="1803" w:left="1440" w:header="851" w:footer="992" w:gutter="0"/>
          <w:cols w:space="0" w:num="1"/>
          <w:rtlGutter w:val="0"/>
          <w:docGrid w:type="lines" w:linePitch="319" w:charSpace="0"/>
        </w:sectPr>
      </w:pPr>
    </w:p>
    <w:p>
      <w:pPr>
        <w:widowControl/>
        <w:jc w:val="left"/>
        <w:rPr>
          <w:color w:val="000000" w:themeColor="text1"/>
          <w14:textFill>
            <w14:solidFill>
              <w14:schemeClr w14:val="tx1"/>
            </w14:solidFill>
          </w14:textFill>
        </w:rPr>
      </w:pPr>
    </w:p>
    <w:tbl>
      <w:tblPr>
        <w:tblStyle w:val="5"/>
        <w:tblpPr w:leftFromText="180" w:rightFromText="180" w:vertAnchor="text" w:tblpX="-14" w:tblpY="31622"/>
        <w:tblOverlap w:val="never"/>
        <w:tblW w:w="11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4"/>
        <w:gridCol w:w="1034"/>
        <w:gridCol w:w="1034"/>
        <w:gridCol w:w="1034"/>
        <w:gridCol w:w="1034"/>
        <w:gridCol w:w="1034"/>
        <w:gridCol w:w="1034"/>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c>
          <w:tcPr>
            <w:tcW w:w="1034" w:type="dxa"/>
          </w:tcPr>
          <w:p>
            <w:pPr>
              <w:widowControl/>
              <w:jc w:val="left"/>
              <w:rPr>
                <w:color w:val="000000" w:themeColor="text1"/>
                <w:vertAlign w:val="baseline"/>
                <w14:textFill>
                  <w14:solidFill>
                    <w14:schemeClr w14:val="tx1"/>
                  </w14:solidFill>
                </w14:textFill>
              </w:rPr>
            </w:pPr>
          </w:p>
        </w:tc>
      </w:tr>
    </w:tbl>
    <w:p>
      <w:pPr>
        <w:widowControl/>
        <w:jc w:val="left"/>
        <w:rPr>
          <w:color w:val="000000" w:themeColor="text1"/>
          <w14:textFill>
            <w14:solidFill>
              <w14:schemeClr w14:val="tx1"/>
            </w14:solidFill>
          </w14:textFill>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34" w:type="dxa"/>
            <w:vMerge w:val="restart"/>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Theme="minorEastAsia" w:hAnsiTheme="minorEastAsia" w:cstheme="minorEastAsia"/>
                <w:szCs w:val="21"/>
              </w:rPr>
              <w:t>客户服务</w:t>
            </w:r>
          </w:p>
        </w:tc>
        <w:tc>
          <w:tcPr>
            <w:tcW w:w="2835" w:type="dxa"/>
            <w:vAlign w:val="top"/>
          </w:tcPr>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客户咨询问题的回答</w:t>
            </w: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tc>
        <w:tc>
          <w:tcPr>
            <w:tcW w:w="2835" w:type="dxa"/>
            <w:vMerge w:val="restart"/>
            <w:vAlign w:val="top"/>
          </w:tcPr>
          <w:p>
            <w:pPr>
              <w:pStyle w:val="10"/>
              <w:numPr>
                <w:ilvl w:val="3"/>
                <w:numId w:val="25"/>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从本企业客户角度出发，制定并随时更新可能的FAQ</w:t>
            </w:r>
          </w:p>
          <w:p>
            <w:pPr>
              <w:pStyle w:val="10"/>
              <w:numPr>
                <w:ilvl w:val="3"/>
                <w:numId w:val="25"/>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能分析客户通过电话/网络反映的最主要的问题，并给出最有效的解答</w:t>
            </w:r>
          </w:p>
          <w:p>
            <w:pPr>
              <w:pStyle w:val="10"/>
              <w:numPr>
                <w:ilvl w:val="3"/>
                <w:numId w:val="25"/>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熟悉本企业对于客户投诉或举报的规则</w:t>
            </w:r>
          </w:p>
          <w:p>
            <w:pPr>
              <w:pStyle w:val="10"/>
              <w:numPr>
                <w:ilvl w:val="3"/>
                <w:numId w:val="25"/>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有正确的心态对待客户提出的各种投诉和问题，第一时间给出正确的处理措施</w:t>
            </w:r>
          </w:p>
          <w:p>
            <w:pPr>
              <w:pStyle w:val="10"/>
              <w:numPr>
                <w:ilvl w:val="3"/>
                <w:numId w:val="25"/>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能制作客户信息列表，及填写各基本数据</w:t>
            </w:r>
          </w:p>
          <w:p>
            <w:pPr>
              <w:pStyle w:val="10"/>
              <w:numPr>
                <w:ilvl w:val="3"/>
                <w:numId w:val="25"/>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能分析出希望通过数据进行方向性指导的几方面</w:t>
            </w:r>
          </w:p>
          <w:p>
            <w:pPr>
              <w:pStyle w:val="10"/>
              <w:numPr>
                <w:ilvl w:val="3"/>
                <w:numId w:val="25"/>
              </w:numPr>
              <w:ind w:left="1"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能针对相关数据对上一阶段工作进行总结，及时弥补缺点</w:t>
            </w:r>
          </w:p>
        </w:tc>
        <w:tc>
          <w:tcPr>
            <w:tcW w:w="2835" w:type="dxa"/>
            <w:vMerge w:val="restart"/>
            <w:vAlign w:val="top"/>
          </w:tcPr>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了解电子商务行业，具备较好的互联网知识基础，打字速度较快</w:t>
            </w:r>
          </w:p>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熟悉第三方电子商务平台中网店的操作流程</w:t>
            </w:r>
          </w:p>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普通话标准、亲和力强</w:t>
            </w:r>
          </w:p>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熟悉OFFICE软件的基本操作，尤其是EXCEL的各项功能</w:t>
            </w:r>
          </w:p>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熟悉网络客户的节本流程和基本素养</w:t>
            </w:r>
          </w:p>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掌握客户沟通的技巧</w:t>
            </w:r>
          </w:p>
          <w:p>
            <w:pPr>
              <w:pStyle w:val="10"/>
              <w:numPr>
                <w:ilvl w:val="3"/>
                <w:numId w:val="26"/>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掌握各种商务沟通礼仪</w:t>
            </w:r>
          </w:p>
          <w:p>
            <w:pPr>
              <w:pStyle w:val="10"/>
              <w:ind w:left="1680" w:firstLine="0" w:firstLineChars="0"/>
              <w:jc w:val="both"/>
              <w:rPr>
                <w:color w:val="000000" w:themeColor="text1"/>
                <w14:textFill>
                  <w14:solidFill>
                    <w14:schemeClr w14:val="tx1"/>
                  </w14:solidFill>
                </w14:textFill>
              </w:rPr>
            </w:pPr>
          </w:p>
        </w:tc>
        <w:tc>
          <w:tcPr>
            <w:tcW w:w="2835" w:type="dxa"/>
            <w:vMerge w:val="restart"/>
          </w:tcPr>
          <w:p>
            <w:pPr>
              <w:pStyle w:val="10"/>
              <w:numPr>
                <w:ilvl w:val="0"/>
                <w:numId w:val="0"/>
              </w:numPr>
              <w:ind w:left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34" w:type="dxa"/>
            <w:vMerge w:val="continue"/>
            <w:vAlign w:val="center"/>
          </w:tcPr>
          <w:p>
            <w:pPr>
              <w:jc w:val="center"/>
              <w:rPr>
                <w:color w:val="000000" w:themeColor="text1"/>
                <w14:textFill>
                  <w14:solidFill>
                    <w14:schemeClr w14:val="tx1"/>
                  </w14:solidFill>
                </w14:textFill>
              </w:rPr>
            </w:pPr>
          </w:p>
        </w:tc>
        <w:tc>
          <w:tcPr>
            <w:tcW w:w="2835" w:type="dxa"/>
            <w:vAlign w:val="top"/>
          </w:tcPr>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根据规则处理客户投诉/举报</w:t>
            </w: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tc>
        <w:tc>
          <w:tcPr>
            <w:tcW w:w="2835" w:type="dxa"/>
            <w:vMerge w:val="continue"/>
            <w:vAlign w:val="top"/>
          </w:tcPr>
          <w:p>
            <w:pPr>
              <w:pStyle w:val="10"/>
              <w:numPr>
                <w:ilvl w:val="0"/>
                <w:numId w:val="28"/>
              </w:numPr>
              <w:ind w:firstLineChars="0"/>
              <w:jc w:val="both"/>
              <w:rPr>
                <w:color w:val="000000" w:themeColor="text1"/>
                <w14:textFill>
                  <w14:solidFill>
                    <w14:schemeClr w14:val="tx1"/>
                  </w14:solidFill>
                </w14:textFill>
              </w:rPr>
            </w:pPr>
          </w:p>
        </w:tc>
        <w:tc>
          <w:tcPr>
            <w:tcW w:w="2835" w:type="dxa"/>
            <w:vMerge w:val="continue"/>
            <w:vAlign w:val="top"/>
          </w:tcPr>
          <w:p>
            <w:pPr>
              <w:jc w:val="both"/>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4" w:type="dxa"/>
            <w:vMerge w:val="continue"/>
            <w:vAlign w:val="center"/>
          </w:tcPr>
          <w:p>
            <w:pPr>
              <w:jc w:val="center"/>
              <w:rPr>
                <w:color w:val="000000" w:themeColor="text1"/>
                <w14:textFill>
                  <w14:solidFill>
                    <w14:schemeClr w14:val="tx1"/>
                  </w14:solidFill>
                </w14:textFill>
              </w:rPr>
            </w:pPr>
          </w:p>
        </w:tc>
        <w:tc>
          <w:tcPr>
            <w:tcW w:w="2835" w:type="dxa"/>
            <w:vAlign w:val="top"/>
          </w:tcPr>
          <w:p>
            <w:pPr>
              <w:jc w:val="both"/>
              <w:rPr>
                <w:rFonts w:hint="eastAsia"/>
                <w:color w:val="000000" w:themeColor="text1"/>
                <w14:textFill>
                  <w14:solidFill>
                    <w14:schemeClr w14:val="tx1"/>
                  </w14:solidFill>
                </w14:textFill>
              </w:rPr>
            </w:pPr>
          </w:p>
          <w:p>
            <w:pPr>
              <w:jc w:val="both"/>
              <w:rPr>
                <w:rFonts w:hint="eastAsia"/>
                <w:color w:val="000000" w:themeColor="text1"/>
                <w14:textFill>
                  <w14:solidFill>
                    <w14:schemeClr w14:val="tx1"/>
                  </w14:solidFill>
                </w14:textFill>
              </w:rPr>
            </w:pPr>
          </w:p>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客户数据整理分析</w:t>
            </w:r>
          </w:p>
        </w:tc>
        <w:tc>
          <w:tcPr>
            <w:tcW w:w="2835" w:type="dxa"/>
            <w:vMerge w:val="continue"/>
            <w:vAlign w:val="top"/>
          </w:tcPr>
          <w:p>
            <w:pPr>
              <w:jc w:val="both"/>
              <w:rPr>
                <w:color w:val="000000" w:themeColor="text1"/>
                <w14:textFill>
                  <w14:solidFill>
                    <w14:schemeClr w14:val="tx1"/>
                  </w14:solidFill>
                </w14:textFill>
              </w:rPr>
            </w:pPr>
          </w:p>
        </w:tc>
        <w:tc>
          <w:tcPr>
            <w:tcW w:w="2835" w:type="dxa"/>
            <w:vMerge w:val="continue"/>
            <w:vAlign w:val="top"/>
          </w:tcPr>
          <w:p>
            <w:pPr>
              <w:jc w:val="both"/>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4" w:type="dxa"/>
            <w:vMerge w:val="restart"/>
            <w:vAlign w:val="center"/>
          </w:tcPr>
          <w:p>
            <w:pPr>
              <w:jc w:val="center"/>
              <w:rPr>
                <w:color w:val="000000" w:themeColor="text1"/>
                <w14:textFill>
                  <w14:solidFill>
                    <w14:schemeClr w14:val="tx1"/>
                  </w14:solidFill>
                </w14:textFill>
              </w:rPr>
            </w:pPr>
            <w:r>
              <w:rPr>
                <w:rFonts w:hint="eastAsia" w:asciiTheme="minorEastAsia" w:hAnsiTheme="minorEastAsia" w:cstheme="minorEastAsia"/>
                <w:szCs w:val="21"/>
              </w:rPr>
              <w:t>网店编辑</w:t>
            </w:r>
          </w:p>
        </w:tc>
        <w:tc>
          <w:tcPr>
            <w:tcW w:w="2835" w:type="dxa"/>
            <w:vAlign w:val="center"/>
          </w:tcPr>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网店文案的策划和写作</w:t>
            </w: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tc>
        <w:tc>
          <w:tcPr>
            <w:tcW w:w="2835" w:type="dxa"/>
            <w:vMerge w:val="restart"/>
            <w:vAlign w:val="top"/>
          </w:tcPr>
          <w:p>
            <w:pPr>
              <w:pStyle w:val="10"/>
              <w:numPr>
                <w:ilvl w:val="0"/>
                <w:numId w:val="27"/>
              </w:numPr>
              <w:ind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能通过对市场的分析和判断，敏锐地制作近期网店的策划案</w:t>
            </w:r>
          </w:p>
          <w:p>
            <w:pPr>
              <w:pStyle w:val="10"/>
              <w:numPr>
                <w:ilvl w:val="0"/>
                <w:numId w:val="27"/>
              </w:numPr>
              <w:ind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会网店后台操作及装修</w:t>
            </w:r>
          </w:p>
          <w:p>
            <w:pPr>
              <w:pStyle w:val="10"/>
              <w:numPr>
                <w:ilvl w:val="0"/>
                <w:numId w:val="27"/>
              </w:numPr>
              <w:ind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视觉表达自己的观点，视野开阔，心态开放</w:t>
            </w:r>
          </w:p>
          <w:p>
            <w:pPr>
              <w:pStyle w:val="10"/>
              <w:numPr>
                <w:ilvl w:val="0"/>
                <w:numId w:val="27"/>
              </w:numPr>
              <w:ind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有良好的色彩和构图感</w:t>
            </w:r>
          </w:p>
          <w:p>
            <w:pPr>
              <w:pStyle w:val="10"/>
              <w:numPr>
                <w:ilvl w:val="0"/>
                <w:numId w:val="27"/>
              </w:numPr>
              <w:ind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具有网店美工设计和平面设计能力</w:t>
            </w:r>
          </w:p>
          <w:p>
            <w:pPr>
              <w:pStyle w:val="10"/>
              <w:numPr>
                <w:ilvl w:val="0"/>
                <w:numId w:val="27"/>
              </w:numPr>
              <w:ind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具有一定的文字功底</w:t>
            </w:r>
          </w:p>
        </w:tc>
        <w:tc>
          <w:tcPr>
            <w:tcW w:w="2835" w:type="dxa"/>
            <w:vMerge w:val="restart"/>
            <w:vAlign w:val="top"/>
          </w:tcPr>
          <w:p>
            <w:pPr>
              <w:pStyle w:val="10"/>
              <w:numPr>
                <w:ilvl w:val="3"/>
                <w:numId w:val="28"/>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掌握PS、flash等平面设计软件的基本操作</w:t>
            </w:r>
          </w:p>
          <w:p>
            <w:pPr>
              <w:pStyle w:val="10"/>
              <w:numPr>
                <w:ilvl w:val="3"/>
                <w:numId w:val="28"/>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掌握和熟悉OFFICE办公软件的基本操作，打字速度较快</w:t>
            </w:r>
          </w:p>
          <w:p>
            <w:pPr>
              <w:pStyle w:val="10"/>
              <w:numPr>
                <w:ilvl w:val="3"/>
                <w:numId w:val="28"/>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熟悉网店后台装修的几大模块</w:t>
            </w:r>
          </w:p>
          <w:p>
            <w:pPr>
              <w:pStyle w:val="10"/>
              <w:numPr>
                <w:ilvl w:val="3"/>
                <w:numId w:val="28"/>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熟悉网店图片的拍摄和编辑</w:t>
            </w:r>
          </w:p>
          <w:p>
            <w:pPr>
              <w:pStyle w:val="10"/>
              <w:numPr>
                <w:ilvl w:val="3"/>
                <w:numId w:val="28"/>
              </w:numPr>
              <w:ind w:left="1" w:firstLine="0" w:firstLineChars="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熟悉电脑的基本操作，打字速度较快</w:t>
            </w:r>
          </w:p>
          <w:p>
            <w:pPr>
              <w:ind w:left="1"/>
              <w:jc w:val="both"/>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4" w:type="dxa"/>
            <w:vMerge w:val="continue"/>
            <w:vAlign w:val="center"/>
          </w:tcPr>
          <w:p>
            <w:pPr>
              <w:jc w:val="center"/>
              <w:rPr>
                <w:color w:val="000000" w:themeColor="text1"/>
                <w14:textFill>
                  <w14:solidFill>
                    <w14:schemeClr w14:val="tx1"/>
                  </w14:solidFill>
                </w14:textFill>
              </w:rPr>
            </w:pPr>
          </w:p>
        </w:tc>
        <w:tc>
          <w:tcPr>
            <w:tcW w:w="2835" w:type="dxa"/>
            <w:vAlign w:val="center"/>
          </w:tcPr>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网店主图、详情页、海报、店招等的基本设计</w:t>
            </w: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tc>
        <w:tc>
          <w:tcPr>
            <w:tcW w:w="2835" w:type="dxa"/>
            <w:vMerge w:val="continue"/>
            <w:vAlign w:val="top"/>
          </w:tcPr>
          <w:p>
            <w:pPr>
              <w:pStyle w:val="10"/>
              <w:numPr>
                <w:ilvl w:val="0"/>
                <w:numId w:val="29"/>
              </w:numPr>
              <w:ind w:firstLineChars="0"/>
              <w:jc w:val="both"/>
              <w:rPr>
                <w:color w:val="000000" w:themeColor="text1"/>
                <w14:textFill>
                  <w14:solidFill>
                    <w14:schemeClr w14:val="tx1"/>
                  </w14:solidFill>
                </w14:textFill>
              </w:rPr>
            </w:pPr>
          </w:p>
        </w:tc>
        <w:tc>
          <w:tcPr>
            <w:tcW w:w="2835" w:type="dxa"/>
            <w:vMerge w:val="continue"/>
            <w:vAlign w:val="top"/>
          </w:tcPr>
          <w:p>
            <w:pPr>
              <w:jc w:val="both"/>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4" w:type="dxa"/>
            <w:vMerge w:val="continue"/>
            <w:vAlign w:val="center"/>
          </w:tcPr>
          <w:p>
            <w:pPr>
              <w:jc w:val="center"/>
              <w:rPr>
                <w:color w:val="000000" w:themeColor="text1"/>
                <w14:textFill>
                  <w14:solidFill>
                    <w14:schemeClr w14:val="tx1"/>
                  </w14:solidFill>
                </w14:textFill>
              </w:rPr>
            </w:pPr>
          </w:p>
        </w:tc>
        <w:tc>
          <w:tcPr>
            <w:tcW w:w="2835" w:type="dxa"/>
            <w:vAlign w:val="center"/>
          </w:tcPr>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网店内容的更新和制作</w:t>
            </w: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tc>
        <w:tc>
          <w:tcPr>
            <w:tcW w:w="2835" w:type="dxa"/>
            <w:vMerge w:val="continue"/>
            <w:vAlign w:val="top"/>
          </w:tcPr>
          <w:p>
            <w:pPr>
              <w:pStyle w:val="10"/>
              <w:ind w:firstLineChars="0"/>
              <w:jc w:val="both"/>
              <w:rPr>
                <w:color w:val="000000" w:themeColor="text1"/>
                <w14:textFill>
                  <w14:solidFill>
                    <w14:schemeClr w14:val="tx1"/>
                  </w14:solidFill>
                </w14:textFill>
              </w:rPr>
            </w:pPr>
          </w:p>
        </w:tc>
        <w:tc>
          <w:tcPr>
            <w:tcW w:w="2835" w:type="dxa"/>
            <w:vMerge w:val="continue"/>
            <w:vAlign w:val="top"/>
          </w:tcPr>
          <w:p>
            <w:pPr>
              <w:jc w:val="both"/>
              <w:rPr>
                <w:color w:val="000000" w:themeColor="text1"/>
                <w14:textFill>
                  <w14:solidFill>
                    <w14:schemeClr w14:val="tx1"/>
                  </w14:solidFill>
                </w14:textFill>
              </w:rPr>
            </w:pPr>
          </w:p>
        </w:tc>
        <w:tc>
          <w:tcPr>
            <w:tcW w:w="2835" w:type="dxa"/>
            <w:vMerge w:val="continue"/>
          </w:tcPr>
          <w:p>
            <w:pPr>
              <w:rPr>
                <w:color w:val="000000" w:themeColor="text1"/>
                <w14:textFill>
                  <w14:solidFill>
                    <w14:schemeClr w14:val="tx1"/>
                  </w14:solidFill>
                </w14:textFill>
              </w:rPr>
            </w:pPr>
          </w:p>
        </w:tc>
      </w:tr>
    </w:tbl>
    <w:p>
      <w:pPr>
        <w:adjustRightInd w:val="0"/>
        <w:snapToGrid w:val="0"/>
        <w:rPr>
          <w:szCs w:val="21"/>
        </w:rPr>
        <w:sectPr>
          <w:pgSz w:w="16781" w:h="11849" w:orient="landscape"/>
          <w:pgMar w:top="1361" w:right="1417" w:bottom="1134" w:left="1134" w:header="851" w:footer="992" w:gutter="0"/>
          <w:cols w:space="0" w:num="1"/>
          <w:rtlGutter w:val="0"/>
          <w:docGrid w:linePitch="312" w:charSpace="0"/>
        </w:sectPr>
      </w:pPr>
    </w:p>
    <w:p/>
    <w:sectPr>
      <w:pgSz w:w="16781" w:h="11849" w:orient="landscape"/>
      <w:pgMar w:top="1361" w:right="1417"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16</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D79AB"/>
    <w:multiLevelType w:val="singleLevel"/>
    <w:tmpl w:val="80FD79AB"/>
    <w:lvl w:ilvl="0" w:tentative="0">
      <w:start w:val="1"/>
      <w:numFmt w:val="chineseCounting"/>
      <w:suff w:val="nothing"/>
      <w:lvlText w:val="%1、"/>
      <w:lvlJc w:val="left"/>
      <w:rPr>
        <w:rFonts w:hint="eastAsia"/>
      </w:rPr>
    </w:lvl>
  </w:abstractNum>
  <w:abstractNum w:abstractNumId="1">
    <w:nsid w:val="A9653AD6"/>
    <w:multiLevelType w:val="singleLevel"/>
    <w:tmpl w:val="A9653AD6"/>
    <w:lvl w:ilvl="0" w:tentative="0">
      <w:start w:val="1"/>
      <w:numFmt w:val="decimal"/>
      <w:suff w:val="space"/>
      <w:lvlText w:val="%1."/>
      <w:lvlJc w:val="left"/>
    </w:lvl>
  </w:abstractNum>
  <w:abstractNum w:abstractNumId="2">
    <w:nsid w:val="B6C09B08"/>
    <w:multiLevelType w:val="singleLevel"/>
    <w:tmpl w:val="B6C09B08"/>
    <w:lvl w:ilvl="0" w:tentative="0">
      <w:start w:val="1"/>
      <w:numFmt w:val="decimal"/>
      <w:lvlText w:val="%1."/>
      <w:lvlJc w:val="left"/>
      <w:pPr>
        <w:tabs>
          <w:tab w:val="left" w:pos="312"/>
        </w:tabs>
      </w:pPr>
    </w:lvl>
  </w:abstractNum>
  <w:abstractNum w:abstractNumId="3">
    <w:nsid w:val="E1CCA630"/>
    <w:multiLevelType w:val="singleLevel"/>
    <w:tmpl w:val="E1CCA630"/>
    <w:lvl w:ilvl="0" w:tentative="0">
      <w:start w:val="1"/>
      <w:numFmt w:val="decimal"/>
      <w:suff w:val="nothing"/>
      <w:lvlText w:val="%1、"/>
      <w:lvlJc w:val="left"/>
    </w:lvl>
  </w:abstractNum>
  <w:abstractNum w:abstractNumId="4">
    <w:nsid w:val="F9FFE047"/>
    <w:multiLevelType w:val="singleLevel"/>
    <w:tmpl w:val="F9FFE047"/>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B"/>
    <w:multiLevelType w:val="singleLevel"/>
    <w:tmpl w:val="0000000B"/>
    <w:lvl w:ilvl="0" w:tentative="0">
      <w:start w:val="1"/>
      <w:numFmt w:val="decimal"/>
      <w:lvlText w:val="%1."/>
      <w:lvlJc w:val="left"/>
      <w:pPr>
        <w:tabs>
          <w:tab w:val="left" w:pos="312"/>
        </w:tabs>
      </w:pPr>
    </w:lvl>
  </w:abstractNum>
  <w:abstractNum w:abstractNumId="7">
    <w:nsid w:val="00085FFB"/>
    <w:multiLevelType w:val="multilevel"/>
    <w:tmpl w:val="00085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2FE695"/>
    <w:multiLevelType w:val="singleLevel"/>
    <w:tmpl w:val="012FE695"/>
    <w:lvl w:ilvl="0" w:tentative="0">
      <w:start w:val="1"/>
      <w:numFmt w:val="decimal"/>
      <w:lvlText w:val="%1."/>
      <w:lvlJc w:val="left"/>
      <w:pPr>
        <w:tabs>
          <w:tab w:val="left" w:pos="312"/>
        </w:tabs>
      </w:pPr>
    </w:lvl>
  </w:abstractNum>
  <w:abstractNum w:abstractNumId="9">
    <w:nsid w:val="027D3E0D"/>
    <w:multiLevelType w:val="singleLevel"/>
    <w:tmpl w:val="027D3E0D"/>
    <w:lvl w:ilvl="0" w:tentative="0">
      <w:start w:val="1"/>
      <w:numFmt w:val="decimal"/>
      <w:lvlText w:val="%1."/>
      <w:lvlJc w:val="left"/>
      <w:pPr>
        <w:tabs>
          <w:tab w:val="left" w:pos="312"/>
        </w:tabs>
      </w:pPr>
    </w:lvl>
  </w:abstractNum>
  <w:abstractNum w:abstractNumId="10">
    <w:nsid w:val="042DA462"/>
    <w:multiLevelType w:val="singleLevel"/>
    <w:tmpl w:val="042DA462"/>
    <w:lvl w:ilvl="0" w:tentative="0">
      <w:start w:val="1"/>
      <w:numFmt w:val="decimal"/>
      <w:lvlText w:val="%1."/>
      <w:lvlJc w:val="left"/>
      <w:pPr>
        <w:tabs>
          <w:tab w:val="left" w:pos="312"/>
        </w:tabs>
      </w:pPr>
    </w:lvl>
  </w:abstractNum>
  <w:abstractNum w:abstractNumId="11">
    <w:nsid w:val="13863B18"/>
    <w:multiLevelType w:val="multilevel"/>
    <w:tmpl w:val="13863B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A53C11"/>
    <w:multiLevelType w:val="multilevel"/>
    <w:tmpl w:val="14A53C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DA9ED7"/>
    <w:multiLevelType w:val="singleLevel"/>
    <w:tmpl w:val="1ADA9ED7"/>
    <w:lvl w:ilvl="0" w:tentative="0">
      <w:start w:val="1"/>
      <w:numFmt w:val="decimal"/>
      <w:suff w:val="space"/>
      <w:lvlText w:val="%1."/>
      <w:lvlJc w:val="left"/>
    </w:lvl>
  </w:abstractNum>
  <w:abstractNum w:abstractNumId="14">
    <w:nsid w:val="297E0242"/>
    <w:multiLevelType w:val="multilevel"/>
    <w:tmpl w:val="297E02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BB1DCFF"/>
    <w:multiLevelType w:val="singleLevel"/>
    <w:tmpl w:val="3BB1DCFF"/>
    <w:lvl w:ilvl="0" w:tentative="0">
      <w:start w:val="8"/>
      <w:numFmt w:val="chineseCounting"/>
      <w:suff w:val="nothing"/>
      <w:lvlText w:val="%1、"/>
      <w:lvlJc w:val="left"/>
      <w:rPr>
        <w:rFonts w:hint="eastAsia"/>
      </w:rPr>
    </w:lvl>
  </w:abstractNum>
  <w:abstractNum w:abstractNumId="16">
    <w:nsid w:val="3C470CF8"/>
    <w:multiLevelType w:val="singleLevel"/>
    <w:tmpl w:val="3C470CF8"/>
    <w:lvl w:ilvl="0" w:tentative="0">
      <w:start w:val="1"/>
      <w:numFmt w:val="decimal"/>
      <w:suff w:val="nothing"/>
      <w:lvlText w:val="%1、"/>
      <w:lvlJc w:val="left"/>
    </w:lvl>
  </w:abstractNum>
  <w:abstractNum w:abstractNumId="17">
    <w:nsid w:val="424B7A24"/>
    <w:multiLevelType w:val="singleLevel"/>
    <w:tmpl w:val="424B7A24"/>
    <w:lvl w:ilvl="0" w:tentative="0">
      <w:start w:val="1"/>
      <w:numFmt w:val="decimal"/>
      <w:lvlText w:val="%1."/>
      <w:lvlJc w:val="left"/>
      <w:pPr>
        <w:tabs>
          <w:tab w:val="left" w:pos="312"/>
        </w:tabs>
      </w:pPr>
    </w:lvl>
  </w:abstractNum>
  <w:abstractNum w:abstractNumId="18">
    <w:nsid w:val="5FE47C74"/>
    <w:multiLevelType w:val="multilevel"/>
    <w:tmpl w:val="5FE47C74"/>
    <w:lvl w:ilvl="0" w:tentative="0">
      <w:start w:val="1"/>
      <w:numFmt w:val="decimal"/>
      <w:lvlText w:val="%1."/>
      <w:lvlJc w:val="left"/>
      <w:pPr>
        <w:tabs>
          <w:tab w:val="left" w:pos="312"/>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6C8624C"/>
    <w:multiLevelType w:val="multilevel"/>
    <w:tmpl w:val="66C862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8763486"/>
    <w:multiLevelType w:val="multilevel"/>
    <w:tmpl w:val="687634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EA0F85"/>
    <w:multiLevelType w:val="multilevel"/>
    <w:tmpl w:val="69EA0F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D35685E"/>
    <w:multiLevelType w:val="multilevel"/>
    <w:tmpl w:val="6D3568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84C689"/>
    <w:multiLevelType w:val="singleLevel"/>
    <w:tmpl w:val="7284C689"/>
    <w:lvl w:ilvl="0" w:tentative="0">
      <w:start w:val="1"/>
      <w:numFmt w:val="decimal"/>
      <w:suff w:val="space"/>
      <w:lvlText w:val="%1."/>
      <w:lvlJc w:val="left"/>
    </w:lvl>
  </w:abstractNum>
  <w:abstractNum w:abstractNumId="24">
    <w:nsid w:val="73682084"/>
    <w:multiLevelType w:val="multilevel"/>
    <w:tmpl w:val="736820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8D4686"/>
    <w:multiLevelType w:val="multilevel"/>
    <w:tmpl w:val="768D46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B886DE2"/>
    <w:multiLevelType w:val="multilevel"/>
    <w:tmpl w:val="7B886D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B65251"/>
    <w:multiLevelType w:val="multilevel"/>
    <w:tmpl w:val="7EB652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ED17672"/>
    <w:multiLevelType w:val="multilevel"/>
    <w:tmpl w:val="7ED176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15"/>
  </w:num>
  <w:num w:numId="5">
    <w:abstractNumId w:val="25"/>
  </w:num>
  <w:num w:numId="6">
    <w:abstractNumId w:val="28"/>
  </w:num>
  <w:num w:numId="7">
    <w:abstractNumId w:val="18"/>
  </w:num>
  <w:num w:numId="8">
    <w:abstractNumId w:val="7"/>
  </w:num>
  <w:num w:numId="9">
    <w:abstractNumId w:val="26"/>
  </w:num>
  <w:num w:numId="10">
    <w:abstractNumId w:val="23"/>
  </w:num>
  <w:num w:numId="11">
    <w:abstractNumId w:val="13"/>
  </w:num>
  <w:num w:numId="12">
    <w:abstractNumId w:val="20"/>
  </w:num>
  <w:num w:numId="13">
    <w:abstractNumId w:val="11"/>
  </w:num>
  <w:num w:numId="14">
    <w:abstractNumId w:val="21"/>
  </w:num>
  <w:num w:numId="15">
    <w:abstractNumId w:val="27"/>
  </w:num>
  <w:num w:numId="16">
    <w:abstractNumId w:val="8"/>
  </w:num>
  <w:num w:numId="17">
    <w:abstractNumId w:val="9"/>
  </w:num>
  <w:num w:numId="18">
    <w:abstractNumId w:val="3"/>
  </w:num>
  <w:num w:numId="19">
    <w:abstractNumId w:val="16"/>
  </w:num>
  <w:num w:numId="20">
    <w:abstractNumId w:val="17"/>
  </w:num>
  <w:num w:numId="21">
    <w:abstractNumId w:val="1"/>
  </w:num>
  <w:num w:numId="22">
    <w:abstractNumId w:val="10"/>
  </w:num>
  <w:num w:numId="23">
    <w:abstractNumId w:val="6"/>
  </w:num>
  <w:num w:numId="24">
    <w:abstractNumId w:val="5"/>
  </w:num>
  <w:num w:numId="25">
    <w:abstractNumId w:val="19"/>
  </w:num>
  <w:num w:numId="26">
    <w:abstractNumId w:val="12"/>
  </w:num>
  <w:num w:numId="27">
    <w:abstractNumId w:val="14"/>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D37D3"/>
    <w:rsid w:val="1A50002A"/>
    <w:rsid w:val="1F5B0A1E"/>
    <w:rsid w:val="2B3918DF"/>
    <w:rsid w:val="45CC0FAD"/>
    <w:rsid w:val="46330B3A"/>
    <w:rsid w:val="648B3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page number"/>
    <w:qFormat/>
    <w:uiPriority w:val="99"/>
    <w:rPr>
      <w:rFonts w:cs="Times New Roman"/>
    </w:rPr>
  </w:style>
  <w:style w:type="paragraph" w:customStyle="1" w:styleId="9">
    <w:name w:val="样式3"/>
    <w:basedOn w:val="1"/>
    <w:qFormat/>
    <w:uiPriority w:val="99"/>
    <w:pPr>
      <w:adjustRightInd w:val="0"/>
      <w:spacing w:line="720" w:lineRule="auto"/>
      <w:jc w:val="center"/>
    </w:pPr>
    <w:rPr>
      <w:rFonts w:ascii="Times New Roman" w:hAnsi="Times New Roman" w:eastAsia="黑体"/>
      <w:sz w:val="28"/>
      <w:szCs w:val="20"/>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2018-12-10T03:35:00Z</cp:lastPrinted>
  <dcterms:modified xsi:type="dcterms:W3CDTF">2020-11-18T13:35:44Z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