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B5" w:rsidRPr="00CF1FF8" w:rsidRDefault="00F0066B" w:rsidP="00F0066B">
      <w:pPr>
        <w:pStyle w:val="a3"/>
        <w:widowControl/>
        <w:shd w:val="clear" w:color="auto" w:fill="F5F8FD"/>
        <w:tabs>
          <w:tab w:val="left" w:pos="990"/>
        </w:tabs>
        <w:spacing w:before="100" w:after="100" w:line="600" w:lineRule="atLeast"/>
        <w:contextualSpacing/>
        <w:jc w:val="center"/>
        <w:rPr>
          <w:rFonts w:ascii="方正小标宋简体" w:eastAsia="方正小标宋简体" w:hAnsi="微软雅黑" w:cs="微软雅黑"/>
          <w:b/>
          <w:bCs/>
          <w:sz w:val="36"/>
          <w:szCs w:val="36"/>
          <w:shd w:val="clear" w:color="auto" w:fill="F5F8FD"/>
        </w:rPr>
      </w:pPr>
      <w:r w:rsidRPr="00CF1FF8">
        <w:rPr>
          <w:rFonts w:ascii="方正小标宋简体" w:eastAsia="方正小标宋简体" w:hAnsi="微软雅黑" w:cs="微软雅黑" w:hint="eastAsia"/>
          <w:b/>
          <w:bCs/>
          <w:sz w:val="36"/>
          <w:szCs w:val="36"/>
          <w:shd w:val="clear" w:color="auto" w:fill="F5F8FD"/>
        </w:rPr>
        <w:t>乐山市第一职业高级中学</w:t>
      </w:r>
    </w:p>
    <w:p w:rsidR="00FF1DA8" w:rsidRPr="00CF1FF8" w:rsidRDefault="003F5636" w:rsidP="00F0066B">
      <w:pPr>
        <w:pStyle w:val="a3"/>
        <w:widowControl/>
        <w:shd w:val="clear" w:color="auto" w:fill="F5F8FD"/>
        <w:spacing w:before="100" w:after="100" w:line="600" w:lineRule="atLeast"/>
        <w:contextualSpacing/>
        <w:jc w:val="center"/>
        <w:rPr>
          <w:rFonts w:ascii="方正小标宋简体" w:eastAsia="方正小标宋简体" w:hAnsi="微软雅黑" w:cs="微软雅黑"/>
          <w:b/>
          <w:bCs/>
          <w:color w:val="000000"/>
          <w:sz w:val="36"/>
          <w:szCs w:val="36"/>
          <w:shd w:val="clear" w:color="auto" w:fill="F5F8FD"/>
        </w:rPr>
      </w:pPr>
      <w:r w:rsidRPr="00CF1FF8">
        <w:rPr>
          <w:rFonts w:ascii="方正小标宋简体" w:eastAsia="方正小标宋简体" w:hAnsi="微软雅黑" w:cs="微软雅黑" w:hint="eastAsia"/>
          <w:b/>
          <w:bCs/>
          <w:color w:val="000000"/>
          <w:sz w:val="36"/>
          <w:szCs w:val="36"/>
          <w:shd w:val="clear" w:color="auto" w:fill="F5F8FD"/>
        </w:rPr>
        <w:t>教务科</w:t>
      </w:r>
      <w:r w:rsidR="007F38B1" w:rsidRPr="00CF1FF8">
        <w:rPr>
          <w:rFonts w:ascii="方正小标宋简体" w:eastAsia="方正小标宋简体" w:hAnsi="微软雅黑" w:cs="微软雅黑" w:hint="eastAsia"/>
          <w:b/>
          <w:bCs/>
          <w:color w:val="000000"/>
          <w:sz w:val="36"/>
          <w:szCs w:val="36"/>
          <w:shd w:val="clear" w:color="auto" w:fill="F5F8FD"/>
        </w:rPr>
        <w:t>2</w:t>
      </w:r>
      <w:r w:rsidR="00252ADB" w:rsidRPr="00CF1FF8">
        <w:rPr>
          <w:rFonts w:ascii="方正小标宋简体" w:eastAsia="方正小标宋简体" w:hAnsi="微软雅黑" w:cs="微软雅黑" w:hint="eastAsia"/>
          <w:b/>
          <w:bCs/>
          <w:color w:val="000000"/>
          <w:sz w:val="36"/>
          <w:szCs w:val="36"/>
          <w:shd w:val="clear" w:color="auto" w:fill="F5F8FD"/>
        </w:rPr>
        <w:t>018</w:t>
      </w:r>
      <w:r w:rsidR="00FD64FF" w:rsidRPr="00CF1FF8">
        <w:rPr>
          <w:rFonts w:ascii="方正小标宋简体" w:eastAsia="方正小标宋简体" w:hAnsi="微软雅黑" w:cs="微软雅黑" w:hint="eastAsia"/>
          <w:b/>
          <w:bCs/>
          <w:color w:val="000000"/>
          <w:sz w:val="36"/>
          <w:szCs w:val="36"/>
          <w:shd w:val="clear" w:color="auto" w:fill="F5F8FD"/>
        </w:rPr>
        <w:t>年</w:t>
      </w:r>
      <w:r w:rsidR="00881AA3">
        <w:rPr>
          <w:rFonts w:ascii="方正小标宋简体" w:eastAsia="方正小标宋简体" w:hAnsi="微软雅黑" w:cs="微软雅黑" w:hint="eastAsia"/>
          <w:b/>
          <w:bCs/>
          <w:color w:val="000000"/>
          <w:sz w:val="36"/>
          <w:szCs w:val="36"/>
          <w:shd w:val="clear" w:color="auto" w:fill="F5F8FD"/>
        </w:rPr>
        <w:t>教学诊改报告</w:t>
      </w:r>
    </w:p>
    <w:p w:rsidR="0030745C" w:rsidRPr="00CF1FF8" w:rsidRDefault="00881AA3" w:rsidP="00CF1FF8">
      <w:pPr>
        <w:pStyle w:val="a3"/>
        <w:widowControl/>
        <w:shd w:val="clear" w:color="auto" w:fill="F5F8FD"/>
        <w:spacing w:before="100" w:after="100" w:line="500" w:lineRule="exact"/>
        <w:ind w:firstLineChars="200" w:firstLine="560"/>
        <w:contextualSpacing/>
        <w:rPr>
          <w:rFonts w:ascii="仿宋" w:eastAsia="仿宋" w:hAnsi="仿宋" w:cs="微软雅黑"/>
          <w:color w:val="000000"/>
          <w:kern w:val="21"/>
          <w:sz w:val="28"/>
          <w:szCs w:val="28"/>
          <w:shd w:val="clear" w:color="auto" w:fill="FFFFFF"/>
        </w:rPr>
      </w:pPr>
      <w:r>
        <w:rPr>
          <w:rFonts w:ascii="仿宋" w:eastAsia="仿宋" w:hAnsi="仿宋" w:cs="微软雅黑" w:hint="eastAsia"/>
          <w:color w:val="000000"/>
          <w:kern w:val="21"/>
          <w:sz w:val="28"/>
          <w:szCs w:val="28"/>
          <w:shd w:val="clear" w:color="auto" w:fill="FFFFFF"/>
        </w:rPr>
        <w:t>本年度</w:t>
      </w:r>
      <w:r w:rsidR="002D2AB9" w:rsidRPr="00CF1FF8">
        <w:rPr>
          <w:rFonts w:ascii="仿宋" w:eastAsia="仿宋" w:hAnsi="仿宋" w:cs="微软雅黑" w:hint="eastAsia"/>
          <w:color w:val="000000"/>
          <w:kern w:val="21"/>
          <w:sz w:val="28"/>
          <w:szCs w:val="28"/>
          <w:shd w:val="clear" w:color="auto" w:fill="FFFFFF"/>
        </w:rPr>
        <w:t>，</w:t>
      </w:r>
      <w:r w:rsidR="00693D02" w:rsidRPr="00CF1FF8">
        <w:rPr>
          <w:rFonts w:ascii="仿宋" w:eastAsia="仿宋" w:hAnsi="仿宋" w:cs="微软雅黑" w:hint="eastAsia"/>
          <w:color w:val="000000"/>
          <w:kern w:val="21"/>
          <w:sz w:val="28"/>
          <w:szCs w:val="28"/>
          <w:shd w:val="clear" w:color="auto" w:fill="FFFFFF"/>
        </w:rPr>
        <w:t>教务科</w:t>
      </w:r>
      <w:r w:rsidR="002D2AB9" w:rsidRPr="00CF1FF8">
        <w:rPr>
          <w:rFonts w:ascii="仿宋" w:eastAsia="仿宋" w:hAnsi="仿宋" w:cs="微软雅黑" w:hint="eastAsia"/>
          <w:color w:val="000000"/>
          <w:kern w:val="21"/>
          <w:sz w:val="28"/>
          <w:szCs w:val="28"/>
          <w:shd w:val="clear" w:color="auto" w:fill="FFFFFF"/>
        </w:rPr>
        <w:t>在学校党政班子的正确领导下，在其他部门的协作下,依靠全体教师的共同努力，</w:t>
      </w:r>
      <w:r w:rsidR="00693D02" w:rsidRPr="00CF1FF8">
        <w:rPr>
          <w:rFonts w:ascii="仿宋" w:eastAsia="仿宋" w:hAnsi="仿宋" w:cs="微软雅黑" w:hint="eastAsia"/>
          <w:color w:val="000000"/>
          <w:kern w:val="21"/>
          <w:sz w:val="28"/>
          <w:szCs w:val="28"/>
          <w:shd w:val="clear" w:color="auto" w:fill="FFFFFF"/>
        </w:rPr>
        <w:t>以提高人才培养质量，促进内涵建设为宗旨，以坚持需求导向，自我保证，多元诊断，重在改进的教学诊断改进工作方针</w:t>
      </w:r>
      <w:r w:rsidR="00693D02" w:rsidRPr="00CF1FF8">
        <w:rPr>
          <w:rFonts w:ascii="仿宋" w:eastAsia="仿宋" w:hAnsi="仿宋" w:cs="微软雅黑"/>
          <w:color w:val="000000"/>
          <w:kern w:val="21"/>
          <w:sz w:val="28"/>
          <w:szCs w:val="28"/>
          <w:shd w:val="clear" w:color="auto" w:fill="FFFFFF"/>
        </w:rPr>
        <w:t xml:space="preserve"> </w:t>
      </w:r>
      <w:r w:rsidR="006B1CF1" w:rsidRPr="00CF1FF8">
        <w:rPr>
          <w:rFonts w:ascii="仿宋" w:eastAsia="仿宋" w:hAnsi="仿宋" w:cs="微软雅黑" w:hint="eastAsia"/>
          <w:color w:val="000000"/>
          <w:kern w:val="21"/>
          <w:sz w:val="28"/>
          <w:szCs w:val="28"/>
          <w:shd w:val="clear" w:color="auto" w:fill="FFFFFF"/>
        </w:rPr>
        <w:t>，稳步推进各项教学工作。</w:t>
      </w:r>
      <w:r>
        <w:rPr>
          <w:rFonts w:ascii="仿宋" w:eastAsia="仿宋" w:hAnsi="仿宋" w:cs="微软雅黑" w:hint="eastAsia"/>
          <w:color w:val="000000"/>
          <w:kern w:val="21"/>
          <w:sz w:val="28"/>
          <w:szCs w:val="28"/>
          <w:shd w:val="clear" w:color="auto" w:fill="FFFFFF"/>
        </w:rPr>
        <w:t>现就本年度教学诊改工作及教学管理工作作如下汇报：</w:t>
      </w:r>
    </w:p>
    <w:p w:rsidR="006B1CF1" w:rsidRPr="00CF1FF8" w:rsidRDefault="006B1CF1" w:rsidP="0030745C">
      <w:pPr>
        <w:pStyle w:val="a3"/>
        <w:widowControl/>
        <w:shd w:val="clear" w:color="auto" w:fill="F5F8FD"/>
        <w:spacing w:before="100" w:after="100" w:line="500" w:lineRule="exact"/>
        <w:contextualSpacing/>
        <w:rPr>
          <w:rFonts w:ascii="黑体" w:eastAsia="黑体" w:hAnsi="黑体" w:cs="微软雅黑"/>
          <w:color w:val="000000"/>
          <w:sz w:val="28"/>
          <w:szCs w:val="28"/>
          <w:shd w:val="clear" w:color="auto" w:fill="F5F8FD"/>
        </w:rPr>
      </w:pPr>
      <w:r w:rsidRPr="00CF1FF8">
        <w:rPr>
          <w:rFonts w:ascii="黑体" w:eastAsia="黑体" w:hAnsi="黑体" w:cs="微软雅黑" w:hint="eastAsia"/>
          <w:color w:val="000000"/>
          <w:sz w:val="28"/>
          <w:szCs w:val="28"/>
          <w:shd w:val="clear" w:color="auto" w:fill="F5F8FD"/>
        </w:rPr>
        <w:t>一、完善教学管理制度，</w:t>
      </w:r>
      <w:r w:rsidR="00DA7544" w:rsidRPr="00CF1FF8">
        <w:rPr>
          <w:rFonts w:ascii="黑体" w:eastAsia="黑体" w:hAnsi="黑体" w:cs="微软雅黑" w:hint="eastAsia"/>
          <w:color w:val="000000"/>
          <w:sz w:val="28"/>
          <w:szCs w:val="28"/>
          <w:shd w:val="clear" w:color="auto" w:fill="F5F8FD"/>
        </w:rPr>
        <w:t>抓队伍建设</w:t>
      </w:r>
      <w:r w:rsidR="00BE289A">
        <w:rPr>
          <w:rFonts w:ascii="黑体" w:eastAsia="黑体" w:hAnsi="黑体" w:cs="微软雅黑" w:hint="eastAsia"/>
          <w:color w:val="000000"/>
          <w:sz w:val="28"/>
          <w:szCs w:val="28"/>
          <w:shd w:val="clear" w:color="auto" w:fill="F5F8FD"/>
        </w:rPr>
        <w:t>,促机制建设</w:t>
      </w:r>
    </w:p>
    <w:p w:rsidR="006B1CF1" w:rsidRPr="00CF1FF8" w:rsidRDefault="00407BF9" w:rsidP="0030745C">
      <w:pPr>
        <w:pStyle w:val="a3"/>
        <w:widowControl/>
        <w:shd w:val="clear" w:color="auto" w:fill="F5F8FD"/>
        <w:spacing w:before="100" w:after="100" w:line="500" w:lineRule="exact"/>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 xml:space="preserve">  </w:t>
      </w:r>
      <w:r w:rsidR="00881AA3">
        <w:rPr>
          <w:rFonts w:ascii="仿宋" w:eastAsia="仿宋" w:hAnsi="仿宋" w:cs="微软雅黑" w:hint="eastAsia"/>
          <w:color w:val="000000"/>
          <w:sz w:val="28"/>
          <w:szCs w:val="28"/>
          <w:shd w:val="clear" w:color="auto" w:fill="F5F8FD"/>
        </w:rPr>
        <w:t xml:space="preserve">  </w:t>
      </w:r>
      <w:r w:rsidR="00DA7544" w:rsidRPr="00CF1FF8">
        <w:rPr>
          <w:rFonts w:ascii="仿宋" w:eastAsia="仿宋" w:hAnsi="仿宋" w:cs="微软雅黑" w:hint="eastAsia"/>
          <w:color w:val="000000"/>
          <w:sz w:val="28"/>
          <w:szCs w:val="28"/>
          <w:shd w:val="clear" w:color="auto" w:fill="F5F8FD"/>
        </w:rPr>
        <w:t>1．</w:t>
      </w:r>
      <w:r w:rsidRPr="00CF1FF8">
        <w:rPr>
          <w:rFonts w:ascii="仿宋" w:eastAsia="仿宋" w:hAnsi="仿宋" w:cs="微软雅黑" w:hint="eastAsia"/>
          <w:color w:val="000000"/>
          <w:sz w:val="28"/>
          <w:szCs w:val="28"/>
          <w:shd w:val="clear" w:color="auto" w:fill="F5F8FD"/>
        </w:rPr>
        <w:t xml:space="preserve"> 本</w:t>
      </w:r>
      <w:r w:rsidR="00881AA3">
        <w:rPr>
          <w:rFonts w:ascii="仿宋" w:eastAsia="仿宋" w:hAnsi="仿宋" w:cs="微软雅黑" w:hint="eastAsia"/>
          <w:color w:val="000000"/>
          <w:sz w:val="28"/>
          <w:szCs w:val="28"/>
          <w:shd w:val="clear" w:color="auto" w:fill="F5F8FD"/>
        </w:rPr>
        <w:t>年度</w:t>
      </w:r>
      <w:r w:rsidR="00984E3F" w:rsidRPr="00CF1FF8">
        <w:rPr>
          <w:rFonts w:ascii="仿宋" w:eastAsia="仿宋" w:hAnsi="仿宋" w:cs="微软雅黑" w:hint="eastAsia"/>
          <w:color w:val="000000"/>
          <w:sz w:val="28"/>
          <w:szCs w:val="28"/>
          <w:shd w:val="clear" w:color="auto" w:fill="F5F8FD"/>
        </w:rPr>
        <w:t>根据教学管理过程中存在的问题和教学诊断改进工作对教学的要求，对现有的教学管理制度进行修订和完善，</w:t>
      </w:r>
      <w:r w:rsidRPr="00CF1FF8">
        <w:rPr>
          <w:rFonts w:ascii="仿宋" w:eastAsia="仿宋" w:hAnsi="仿宋" w:cs="微软雅黑" w:hint="eastAsia"/>
          <w:color w:val="000000"/>
          <w:sz w:val="28"/>
          <w:szCs w:val="28"/>
          <w:shd w:val="clear" w:color="auto" w:fill="F5F8FD"/>
        </w:rPr>
        <w:t>制订了《</w:t>
      </w:r>
      <w:r w:rsidR="003B2CF3" w:rsidRPr="00CF1FF8">
        <w:rPr>
          <w:rFonts w:ascii="仿宋" w:eastAsia="仿宋" w:hAnsi="仿宋" w:cs="微软雅黑" w:hint="eastAsia"/>
          <w:color w:val="000000"/>
          <w:sz w:val="28"/>
          <w:szCs w:val="28"/>
          <w:shd w:val="clear" w:color="auto" w:fill="F5F8FD"/>
        </w:rPr>
        <w:t>乐山一职中各类比赛指导奖励费用</w:t>
      </w:r>
      <w:r w:rsidR="00CF1FF8">
        <w:rPr>
          <w:rFonts w:ascii="仿宋" w:eastAsia="仿宋" w:hAnsi="仿宋" w:cs="微软雅黑" w:hint="eastAsia"/>
          <w:color w:val="000000"/>
          <w:sz w:val="28"/>
          <w:szCs w:val="28"/>
          <w:shd w:val="clear" w:color="auto" w:fill="F5F8FD"/>
        </w:rPr>
        <w:t>标</w:t>
      </w:r>
      <w:r w:rsidR="003B2CF3" w:rsidRPr="00CF1FF8">
        <w:rPr>
          <w:rFonts w:ascii="仿宋" w:eastAsia="仿宋" w:hAnsi="仿宋" w:cs="微软雅黑" w:hint="eastAsia"/>
          <w:color w:val="000000"/>
          <w:sz w:val="28"/>
          <w:szCs w:val="28"/>
          <w:shd w:val="clear" w:color="auto" w:fill="F5F8FD"/>
        </w:rPr>
        <w:t>准</w:t>
      </w:r>
      <w:r w:rsidRPr="00CF1FF8">
        <w:rPr>
          <w:rFonts w:ascii="仿宋" w:eastAsia="仿宋" w:hAnsi="仿宋" w:cs="微软雅黑" w:hint="eastAsia"/>
          <w:color w:val="000000"/>
          <w:sz w:val="28"/>
          <w:szCs w:val="28"/>
          <w:shd w:val="clear" w:color="auto" w:fill="F5F8FD"/>
        </w:rPr>
        <w:t>》、</w:t>
      </w:r>
      <w:r w:rsidR="003B2CF3" w:rsidRPr="00CF1FF8">
        <w:rPr>
          <w:rFonts w:ascii="仿宋" w:eastAsia="仿宋" w:hAnsi="仿宋" w:cs="微软雅黑" w:hint="eastAsia"/>
          <w:color w:val="000000"/>
          <w:sz w:val="28"/>
          <w:szCs w:val="28"/>
          <w:shd w:val="clear" w:color="auto" w:fill="F5F8FD"/>
        </w:rPr>
        <w:t>《乐山一职中优秀教学团队评选方案》、《乐山一职中优秀教案评选方案》、《乐山一职中教研组考核办法》</w:t>
      </w:r>
      <w:r w:rsidR="00984E3F" w:rsidRPr="00CF1FF8">
        <w:rPr>
          <w:rFonts w:ascii="仿宋" w:eastAsia="仿宋" w:hAnsi="仿宋" w:cs="微软雅黑" w:hint="eastAsia"/>
          <w:color w:val="000000"/>
          <w:sz w:val="28"/>
          <w:szCs w:val="28"/>
          <w:shd w:val="clear" w:color="auto" w:fill="F5F8FD"/>
        </w:rPr>
        <w:t>、《乐山一职中对口高考</w:t>
      </w:r>
      <w:r w:rsidR="00CF1FF8">
        <w:rPr>
          <w:rFonts w:ascii="仿宋" w:eastAsia="仿宋" w:hAnsi="仿宋" w:cs="微软雅黑" w:hint="eastAsia"/>
          <w:color w:val="000000"/>
          <w:sz w:val="28"/>
          <w:szCs w:val="28"/>
          <w:shd w:val="clear" w:color="auto" w:fill="F5F8FD"/>
        </w:rPr>
        <w:t>升学</w:t>
      </w:r>
      <w:r w:rsidR="00984E3F" w:rsidRPr="00CF1FF8">
        <w:rPr>
          <w:rFonts w:ascii="仿宋" w:eastAsia="仿宋" w:hAnsi="仿宋" w:cs="微软雅黑" w:hint="eastAsia"/>
          <w:color w:val="000000"/>
          <w:sz w:val="28"/>
          <w:szCs w:val="28"/>
          <w:shd w:val="clear" w:color="auto" w:fill="F5F8FD"/>
        </w:rPr>
        <w:t>奖励办法》、《乐山一职中对口高考补课</w:t>
      </w:r>
      <w:r w:rsidR="00CF1FF8">
        <w:rPr>
          <w:rFonts w:ascii="仿宋" w:eastAsia="仿宋" w:hAnsi="仿宋" w:cs="微软雅黑" w:hint="eastAsia"/>
          <w:color w:val="000000"/>
          <w:sz w:val="28"/>
          <w:szCs w:val="28"/>
          <w:shd w:val="clear" w:color="auto" w:fill="F5F8FD"/>
        </w:rPr>
        <w:t>方案</w:t>
      </w:r>
      <w:r w:rsidR="00984E3F" w:rsidRPr="00CF1FF8">
        <w:rPr>
          <w:rFonts w:ascii="仿宋" w:eastAsia="仿宋" w:hAnsi="仿宋" w:cs="微软雅黑" w:hint="eastAsia"/>
          <w:color w:val="000000"/>
          <w:sz w:val="28"/>
          <w:szCs w:val="28"/>
          <w:shd w:val="clear" w:color="auto" w:fill="F5F8FD"/>
        </w:rPr>
        <w:t>》、《乐山一职中巡课制度》、</w:t>
      </w:r>
      <w:r w:rsidR="004869A1" w:rsidRPr="00CF1FF8">
        <w:rPr>
          <w:rFonts w:ascii="仿宋" w:eastAsia="仿宋" w:hAnsi="仿宋" w:cs="微软雅黑" w:hint="eastAsia"/>
          <w:color w:val="000000"/>
          <w:sz w:val="28"/>
          <w:szCs w:val="28"/>
          <w:shd w:val="clear" w:color="auto" w:fill="F5F8FD"/>
        </w:rPr>
        <w:t>修订了</w:t>
      </w:r>
      <w:r w:rsidR="00984E3F" w:rsidRPr="00CF1FF8">
        <w:rPr>
          <w:rFonts w:ascii="仿宋" w:eastAsia="仿宋" w:hAnsi="仿宋" w:cs="微软雅黑" w:hint="eastAsia"/>
          <w:color w:val="000000"/>
          <w:sz w:val="28"/>
          <w:szCs w:val="28"/>
          <w:shd w:val="clear" w:color="auto" w:fill="F5F8FD"/>
        </w:rPr>
        <w:t>《乐山一职中学分制实施方案》</w:t>
      </w:r>
      <w:r w:rsidR="004869A1" w:rsidRPr="00CF1FF8">
        <w:rPr>
          <w:rFonts w:ascii="仿宋" w:eastAsia="仿宋" w:hAnsi="仿宋" w:cs="微软雅黑" w:hint="eastAsia"/>
          <w:color w:val="000000"/>
          <w:sz w:val="28"/>
          <w:szCs w:val="28"/>
          <w:shd w:val="clear" w:color="auto" w:fill="F5F8FD"/>
        </w:rPr>
        <w:t>，制度的制订和完善为规范教学行为，提高人才培养质量，激励教师的积极性奠定了基础</w:t>
      </w:r>
      <w:r w:rsidR="00DA7544" w:rsidRPr="00CF1FF8">
        <w:rPr>
          <w:rFonts w:ascii="仿宋" w:eastAsia="仿宋" w:hAnsi="仿宋" w:cs="微软雅黑" w:hint="eastAsia"/>
          <w:color w:val="000000"/>
          <w:sz w:val="28"/>
          <w:szCs w:val="28"/>
          <w:shd w:val="clear" w:color="auto" w:fill="F5F8FD"/>
        </w:rPr>
        <w:t>。</w:t>
      </w:r>
    </w:p>
    <w:p w:rsidR="00DA7544" w:rsidRPr="00CF1FF8" w:rsidRDefault="00DA7544"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2．暑假由教务科牵头组织了学校5名干部参加乐山市教育局组织，广</w:t>
      </w:r>
      <w:r w:rsidR="00810AD4" w:rsidRPr="00CF1FF8">
        <w:rPr>
          <w:rFonts w:ascii="仿宋" w:eastAsia="仿宋" w:hAnsi="仿宋" w:cs="微软雅黑" w:hint="eastAsia"/>
          <w:color w:val="000000"/>
          <w:sz w:val="28"/>
          <w:szCs w:val="28"/>
          <w:shd w:val="clear" w:color="auto" w:fill="F5F8FD"/>
        </w:rPr>
        <w:t>东</w:t>
      </w:r>
      <w:r w:rsidRPr="00CF1FF8">
        <w:rPr>
          <w:rFonts w:ascii="仿宋" w:eastAsia="仿宋" w:hAnsi="仿宋" w:cs="微软雅黑" w:hint="eastAsia"/>
          <w:color w:val="000000"/>
          <w:sz w:val="28"/>
          <w:szCs w:val="28"/>
          <w:shd w:val="clear" w:color="auto" w:fill="F5F8FD"/>
        </w:rPr>
        <w:t>技师学院承办</w:t>
      </w:r>
      <w:r w:rsidR="00810AD4" w:rsidRPr="00CF1FF8">
        <w:rPr>
          <w:rFonts w:ascii="仿宋" w:eastAsia="仿宋" w:hAnsi="仿宋" w:cs="微软雅黑" w:hint="eastAsia"/>
          <w:color w:val="000000"/>
          <w:sz w:val="28"/>
          <w:szCs w:val="28"/>
          <w:shd w:val="clear" w:color="auto" w:fill="F5F8FD"/>
        </w:rPr>
        <w:t>《</w:t>
      </w:r>
      <w:r w:rsidR="00810AD4" w:rsidRPr="00CF1FF8">
        <w:rPr>
          <w:rFonts w:ascii="仿宋" w:eastAsia="仿宋" w:hAnsi="仿宋" w:hint="eastAsia"/>
          <w:sz w:val="28"/>
          <w:szCs w:val="28"/>
        </w:rPr>
        <w:t>乐山市第三届中等职业教育管理干部能力提升培训高级研修班</w:t>
      </w:r>
      <w:r w:rsidR="00810AD4" w:rsidRPr="00CF1FF8">
        <w:rPr>
          <w:rFonts w:ascii="仿宋" w:eastAsia="仿宋" w:hAnsi="仿宋" w:cs="微软雅黑" w:hint="eastAsia"/>
          <w:color w:val="000000"/>
          <w:sz w:val="28"/>
          <w:szCs w:val="28"/>
          <w:shd w:val="clear" w:color="auto" w:fill="F5F8FD"/>
        </w:rPr>
        <w:t>》培训，组织相关专业教师参加了《</w:t>
      </w:r>
      <w:r w:rsidR="00810AD4" w:rsidRPr="00CF1FF8">
        <w:rPr>
          <w:rFonts w:ascii="仿宋" w:eastAsia="仿宋" w:hAnsi="仿宋" w:hint="eastAsia"/>
          <w:sz w:val="28"/>
          <w:szCs w:val="28"/>
        </w:rPr>
        <w:t>汽车类技能大赛指导教师能力提升培训</w:t>
      </w:r>
      <w:r w:rsidR="00810AD4" w:rsidRPr="00CF1FF8">
        <w:rPr>
          <w:rFonts w:ascii="仿宋" w:eastAsia="仿宋" w:hAnsi="仿宋" w:cs="微软雅黑" w:hint="eastAsia"/>
          <w:color w:val="000000"/>
          <w:sz w:val="28"/>
          <w:szCs w:val="28"/>
          <w:shd w:val="clear" w:color="auto" w:fill="F5F8FD"/>
        </w:rPr>
        <w:t>》等省市级各种</w:t>
      </w:r>
      <w:r w:rsidR="00FD31F7">
        <w:rPr>
          <w:rFonts w:ascii="仿宋" w:eastAsia="仿宋" w:hAnsi="仿宋" w:cs="微软雅黑" w:hint="eastAsia"/>
          <w:color w:val="000000"/>
          <w:sz w:val="28"/>
          <w:szCs w:val="28"/>
          <w:shd w:val="clear" w:color="auto" w:fill="F5F8FD"/>
        </w:rPr>
        <w:t>项目</w:t>
      </w:r>
      <w:r w:rsidR="00810AD4" w:rsidRPr="00CF1FF8">
        <w:rPr>
          <w:rFonts w:ascii="仿宋" w:eastAsia="仿宋" w:hAnsi="仿宋" w:cs="微软雅黑" w:hint="eastAsia"/>
          <w:color w:val="000000"/>
          <w:sz w:val="28"/>
          <w:szCs w:val="28"/>
          <w:shd w:val="clear" w:color="auto" w:fill="F5F8FD"/>
        </w:rPr>
        <w:t>培训，共计62人次，开学后组织教师参加眉乐资三市联盟教研活动和其他教学研讨会共40多人次，外派教师参加各种培训、教研活动、教学工作会议，开阔了教师的眼界</w:t>
      </w:r>
      <w:r w:rsidR="00D554BF" w:rsidRPr="00CF1FF8">
        <w:rPr>
          <w:rFonts w:ascii="仿宋" w:eastAsia="仿宋" w:hAnsi="仿宋" w:cs="微软雅黑" w:hint="eastAsia"/>
          <w:color w:val="000000"/>
          <w:sz w:val="28"/>
          <w:szCs w:val="28"/>
          <w:shd w:val="clear" w:color="auto" w:fill="F5F8FD"/>
        </w:rPr>
        <w:t>，更新了观念，为推动教学质量的提高作了很好的铺垫；</w:t>
      </w:r>
      <w:r w:rsidR="00881AA3">
        <w:rPr>
          <w:rFonts w:ascii="仿宋" w:eastAsia="仿宋" w:hAnsi="仿宋" w:cs="微软雅黑" w:hint="eastAsia"/>
          <w:color w:val="000000"/>
          <w:sz w:val="28"/>
          <w:szCs w:val="28"/>
          <w:shd w:val="clear" w:color="auto" w:fill="F5F8FD"/>
        </w:rPr>
        <w:t>本年度</w:t>
      </w:r>
      <w:r w:rsidR="00D554BF" w:rsidRPr="00CF1FF8">
        <w:rPr>
          <w:rFonts w:ascii="仿宋" w:eastAsia="仿宋" w:hAnsi="仿宋" w:cs="微软雅黑" w:hint="eastAsia"/>
          <w:color w:val="000000"/>
          <w:sz w:val="28"/>
          <w:szCs w:val="28"/>
          <w:shd w:val="clear" w:color="auto" w:fill="F5F8FD"/>
        </w:rPr>
        <w:t>为</w:t>
      </w:r>
      <w:r w:rsidR="00810AD4" w:rsidRPr="00CF1FF8">
        <w:rPr>
          <w:rFonts w:ascii="仿宋" w:eastAsia="仿宋" w:hAnsi="仿宋" w:cs="微软雅黑" w:hint="eastAsia"/>
          <w:color w:val="000000"/>
          <w:sz w:val="28"/>
          <w:szCs w:val="28"/>
          <w:shd w:val="clear" w:color="auto" w:fill="F5F8FD"/>
        </w:rPr>
        <w:t>新进13名教师安排了指导教师</w:t>
      </w:r>
      <w:r w:rsidR="00D554BF" w:rsidRPr="00CF1FF8">
        <w:rPr>
          <w:rFonts w:ascii="仿宋" w:eastAsia="仿宋" w:hAnsi="仿宋" w:cs="微软雅黑" w:hint="eastAsia"/>
          <w:color w:val="000000"/>
          <w:sz w:val="28"/>
          <w:szCs w:val="28"/>
          <w:shd w:val="clear" w:color="auto" w:fill="F5F8FD"/>
        </w:rPr>
        <w:t>，帮助新进教师能较快地适应职业中学的教学工作。</w:t>
      </w:r>
    </w:p>
    <w:p w:rsidR="00EA5FB7" w:rsidRPr="00FD31F7" w:rsidRDefault="004869A1" w:rsidP="0030745C">
      <w:pPr>
        <w:pStyle w:val="a3"/>
        <w:widowControl/>
        <w:shd w:val="clear" w:color="auto" w:fill="F5F8FD"/>
        <w:spacing w:before="100" w:after="100" w:line="500" w:lineRule="exact"/>
        <w:contextualSpacing/>
        <w:rPr>
          <w:rFonts w:ascii="黑体" w:eastAsia="黑体" w:hAnsi="黑体" w:cs="微软雅黑"/>
          <w:color w:val="000000"/>
          <w:kern w:val="21"/>
          <w:sz w:val="28"/>
          <w:szCs w:val="28"/>
          <w:shd w:val="clear" w:color="auto" w:fill="FFFFFF"/>
        </w:rPr>
      </w:pPr>
      <w:r w:rsidRPr="00FD31F7">
        <w:rPr>
          <w:rFonts w:ascii="黑体" w:eastAsia="黑体" w:hAnsi="黑体" w:cs="微软雅黑" w:hint="eastAsia"/>
          <w:color w:val="000000"/>
          <w:sz w:val="28"/>
          <w:szCs w:val="28"/>
          <w:shd w:val="clear" w:color="auto" w:fill="F5F8FD"/>
        </w:rPr>
        <w:t>二</w:t>
      </w:r>
      <w:r w:rsidR="0030745C" w:rsidRPr="00FD31F7">
        <w:rPr>
          <w:rFonts w:ascii="黑体" w:eastAsia="黑体" w:hAnsi="黑体" w:cs="微软雅黑" w:hint="eastAsia"/>
          <w:color w:val="000000"/>
          <w:sz w:val="28"/>
          <w:szCs w:val="28"/>
          <w:shd w:val="clear" w:color="auto" w:fill="F5F8FD"/>
        </w:rPr>
        <w:t>、</w:t>
      </w:r>
      <w:r w:rsidR="00EA5FB7" w:rsidRPr="00FD31F7">
        <w:rPr>
          <w:rFonts w:ascii="黑体" w:eastAsia="黑体" w:hAnsi="黑体" w:cs="微软雅黑" w:hint="eastAsia"/>
          <w:color w:val="000000"/>
          <w:sz w:val="28"/>
          <w:szCs w:val="28"/>
          <w:shd w:val="clear" w:color="auto" w:fill="F5F8FD"/>
        </w:rPr>
        <w:t>抓常规管理，</w:t>
      </w:r>
      <w:r w:rsidRPr="00FD31F7">
        <w:rPr>
          <w:rFonts w:ascii="黑体" w:eastAsia="黑体" w:hAnsi="黑体" w:cs="微软雅黑" w:hint="eastAsia"/>
          <w:color w:val="000000"/>
          <w:sz w:val="28"/>
          <w:szCs w:val="28"/>
          <w:shd w:val="clear" w:color="auto" w:fill="F5F8FD"/>
        </w:rPr>
        <w:t>规范教学行为</w:t>
      </w:r>
    </w:p>
    <w:p w:rsidR="00F23442" w:rsidRPr="00CF1FF8" w:rsidRDefault="0030745C"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lastRenderedPageBreak/>
        <w:t>1</w:t>
      </w:r>
      <w:r w:rsidR="00F23442" w:rsidRPr="00CF1FF8">
        <w:rPr>
          <w:rFonts w:ascii="仿宋" w:eastAsia="仿宋" w:hAnsi="仿宋" w:cs="微软雅黑" w:hint="eastAsia"/>
          <w:color w:val="000000"/>
          <w:sz w:val="28"/>
          <w:szCs w:val="28"/>
          <w:shd w:val="clear" w:color="auto" w:fill="F5F8FD"/>
        </w:rPr>
        <w:t>．</w:t>
      </w:r>
      <w:r w:rsidR="00CF7801" w:rsidRPr="00CF1FF8">
        <w:rPr>
          <w:rFonts w:ascii="仿宋" w:eastAsia="仿宋" w:hAnsi="仿宋" w:cs="微软雅黑" w:hint="eastAsia"/>
          <w:color w:val="000000"/>
          <w:sz w:val="28"/>
          <w:szCs w:val="28"/>
          <w:shd w:val="clear" w:color="auto" w:fill="F5F8FD"/>
        </w:rPr>
        <w:t>抓常规检查。</w:t>
      </w:r>
      <w:r w:rsidR="00881AA3">
        <w:rPr>
          <w:rFonts w:ascii="仿宋" w:eastAsia="仿宋" w:hAnsi="仿宋" w:cs="微软雅黑" w:hint="eastAsia"/>
          <w:color w:val="000000"/>
          <w:sz w:val="28"/>
          <w:szCs w:val="28"/>
          <w:shd w:val="clear" w:color="auto" w:fill="F5F8FD"/>
        </w:rPr>
        <w:t>本年度</w:t>
      </w:r>
      <w:r w:rsidR="00CF7801" w:rsidRPr="00CF1FF8">
        <w:rPr>
          <w:rFonts w:ascii="仿宋" w:eastAsia="仿宋" w:hAnsi="仿宋" w:cs="微软雅黑" w:hint="eastAsia"/>
          <w:color w:val="000000"/>
          <w:sz w:val="28"/>
          <w:szCs w:val="28"/>
          <w:shd w:val="clear" w:color="auto" w:fill="F5F8FD"/>
        </w:rPr>
        <w:t>分别在开学初和期中、期未采取全面和随机抽查两种形式对全校任课教师的教学计划、教学进度、作业布置、教案编写</w:t>
      </w:r>
      <w:r w:rsidR="00310F0D" w:rsidRPr="00CF1FF8">
        <w:rPr>
          <w:rFonts w:ascii="仿宋" w:eastAsia="仿宋" w:hAnsi="仿宋" w:cs="微软雅黑" w:hint="eastAsia"/>
          <w:color w:val="000000"/>
          <w:sz w:val="28"/>
          <w:szCs w:val="28"/>
          <w:shd w:val="clear" w:color="auto" w:fill="F5F8FD"/>
        </w:rPr>
        <w:t>、听课</w:t>
      </w:r>
      <w:r w:rsidR="00CF7801" w:rsidRPr="00CF1FF8">
        <w:rPr>
          <w:rFonts w:ascii="仿宋" w:eastAsia="仿宋" w:hAnsi="仿宋" w:cs="微软雅黑" w:hint="eastAsia"/>
          <w:color w:val="000000"/>
          <w:sz w:val="28"/>
          <w:szCs w:val="28"/>
          <w:shd w:val="clear" w:color="auto" w:fill="F5F8FD"/>
        </w:rPr>
        <w:t>等进行了检查，指出了不规范的做法</w:t>
      </w:r>
      <w:r w:rsidR="00F23442" w:rsidRPr="00CF1FF8">
        <w:rPr>
          <w:rFonts w:ascii="仿宋" w:eastAsia="仿宋" w:hAnsi="仿宋" w:cs="微软雅黑" w:hint="eastAsia"/>
          <w:color w:val="000000"/>
          <w:sz w:val="28"/>
          <w:szCs w:val="28"/>
          <w:shd w:val="clear" w:color="auto" w:fill="F5F8FD"/>
        </w:rPr>
        <w:t>。</w:t>
      </w:r>
    </w:p>
    <w:p w:rsidR="00EA5FB7" w:rsidRPr="00CF1FF8" w:rsidRDefault="00F23442"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2．强化了过程检查</w:t>
      </w:r>
      <w:r w:rsidR="008438C9" w:rsidRPr="00CF1FF8">
        <w:rPr>
          <w:rFonts w:ascii="仿宋" w:eastAsia="仿宋" w:hAnsi="仿宋" w:cs="微软雅黑" w:hint="eastAsia"/>
          <w:color w:val="000000"/>
          <w:sz w:val="28"/>
          <w:szCs w:val="28"/>
          <w:shd w:val="clear" w:color="auto" w:fill="F5F8FD"/>
        </w:rPr>
        <w:t>及反馈</w:t>
      </w:r>
      <w:r w:rsidRPr="00CF1FF8">
        <w:rPr>
          <w:rFonts w:ascii="仿宋" w:eastAsia="仿宋" w:hAnsi="仿宋" w:cs="微软雅黑" w:hint="eastAsia"/>
          <w:color w:val="000000"/>
          <w:sz w:val="28"/>
          <w:szCs w:val="28"/>
          <w:shd w:val="clear" w:color="auto" w:fill="F5F8FD"/>
        </w:rPr>
        <w:t>。开学初教务科编制了《乐山一职中课堂巡课表》</w:t>
      </w:r>
      <w:r w:rsidR="008438C9" w:rsidRPr="00CF1FF8">
        <w:rPr>
          <w:rFonts w:ascii="仿宋" w:eastAsia="仿宋" w:hAnsi="仿宋" w:cs="微软雅黑" w:hint="eastAsia"/>
          <w:color w:val="000000"/>
          <w:sz w:val="28"/>
          <w:szCs w:val="28"/>
          <w:shd w:val="clear" w:color="auto" w:fill="F5F8FD"/>
        </w:rPr>
        <w:t>，</w:t>
      </w:r>
      <w:r w:rsidR="008438C9" w:rsidRPr="00CF1FF8">
        <w:rPr>
          <w:rFonts w:ascii="仿宋" w:eastAsia="仿宋" w:hAnsi="仿宋" w:cs="宋体" w:hint="eastAsia"/>
          <w:sz w:val="28"/>
          <w:szCs w:val="28"/>
        </w:rPr>
        <w:t>安排教学巡查人员每周对每个专业不少于3次课堂巡查，</w:t>
      </w:r>
      <w:r w:rsidRPr="00CF1FF8">
        <w:rPr>
          <w:rFonts w:ascii="仿宋" w:eastAsia="仿宋" w:hAnsi="仿宋" w:cs="微软雅黑" w:hint="eastAsia"/>
          <w:color w:val="000000"/>
          <w:sz w:val="28"/>
          <w:szCs w:val="28"/>
          <w:shd w:val="clear" w:color="auto" w:fill="F5F8FD"/>
        </w:rPr>
        <w:t>对课堂教学组织、管理和实训室管理做得好的和存在问题进行登记，</w:t>
      </w:r>
      <w:r w:rsidR="00310F0D" w:rsidRPr="00CF1FF8">
        <w:rPr>
          <w:rFonts w:ascii="仿宋" w:eastAsia="仿宋" w:hAnsi="仿宋" w:cs="微软雅黑" w:hint="eastAsia"/>
          <w:color w:val="000000"/>
          <w:sz w:val="28"/>
          <w:szCs w:val="28"/>
          <w:shd w:val="clear" w:color="auto" w:fill="F5F8FD"/>
        </w:rPr>
        <w:t>对教师任意调课、缺课、迟到、学生上课不带书笔本子、睡觉、玩手机、随意占用课堂做与教学无关的事、实训室管理常规、实训室存在安全隐患等行为进行了制止并与专业部、教研组和相关教师进行了交流沟通，全期共计40多次。</w:t>
      </w:r>
    </w:p>
    <w:p w:rsidR="00410E8A" w:rsidRPr="00CF1FF8" w:rsidRDefault="00310F0D"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3．</w:t>
      </w:r>
      <w:r w:rsidR="00410E8A" w:rsidRPr="00CF1FF8">
        <w:rPr>
          <w:rFonts w:ascii="仿宋" w:eastAsia="仿宋" w:hAnsi="仿宋" w:cs="微软雅黑" w:hint="eastAsia"/>
          <w:color w:val="000000"/>
          <w:sz w:val="28"/>
          <w:szCs w:val="28"/>
          <w:shd w:val="clear" w:color="auto" w:fill="F5F8FD"/>
        </w:rPr>
        <w:t>加大了对教研组工作考核力度。开学初制定了〈乐山一职中教研组组长考核办法〉</w:t>
      </w:r>
      <w:r w:rsidR="001B59AC" w:rsidRPr="00CF1FF8">
        <w:rPr>
          <w:rFonts w:ascii="仿宋" w:eastAsia="仿宋" w:hAnsi="仿宋" w:cs="微软雅黑" w:hint="eastAsia"/>
          <w:color w:val="000000"/>
          <w:sz w:val="28"/>
          <w:szCs w:val="28"/>
          <w:shd w:val="clear" w:color="auto" w:fill="F5F8FD"/>
        </w:rPr>
        <w:t>，办法</w:t>
      </w:r>
      <w:r w:rsidR="00410E8A" w:rsidRPr="00CF1FF8">
        <w:rPr>
          <w:rFonts w:ascii="仿宋" w:eastAsia="仿宋" w:hAnsi="仿宋" w:cs="微软雅黑" w:hint="eastAsia"/>
          <w:color w:val="000000"/>
          <w:sz w:val="28"/>
          <w:szCs w:val="28"/>
          <w:shd w:val="clear" w:color="auto" w:fill="F5F8FD"/>
        </w:rPr>
        <w:t>从</w:t>
      </w:r>
      <w:r w:rsidR="001B59AC" w:rsidRPr="00CF1FF8">
        <w:rPr>
          <w:rFonts w:ascii="仿宋" w:eastAsia="仿宋" w:hAnsi="仿宋" w:cs="微软雅黑" w:hint="eastAsia"/>
          <w:color w:val="000000"/>
          <w:sz w:val="28"/>
          <w:szCs w:val="28"/>
          <w:shd w:val="clear" w:color="auto" w:fill="F5F8FD"/>
        </w:rPr>
        <w:t>教学计划总结、教研会议、教学检查、听课公开课组织等10个教学</w:t>
      </w:r>
      <w:r w:rsidR="00410E8A" w:rsidRPr="00CF1FF8">
        <w:rPr>
          <w:rFonts w:ascii="仿宋" w:eastAsia="仿宋" w:hAnsi="仿宋" w:cs="微软雅黑" w:hint="eastAsia"/>
          <w:color w:val="000000"/>
          <w:sz w:val="28"/>
          <w:szCs w:val="28"/>
          <w:shd w:val="clear" w:color="auto" w:fill="F5F8FD"/>
        </w:rPr>
        <w:t>常规</w:t>
      </w:r>
      <w:r w:rsidR="001B59AC" w:rsidRPr="00CF1FF8">
        <w:rPr>
          <w:rFonts w:ascii="仿宋" w:eastAsia="仿宋" w:hAnsi="仿宋" w:cs="微软雅黑" w:hint="eastAsia"/>
          <w:color w:val="000000"/>
          <w:sz w:val="28"/>
          <w:szCs w:val="28"/>
          <w:shd w:val="clear" w:color="auto" w:fill="F5F8FD"/>
        </w:rPr>
        <w:t>方面和课程设置、校企合作等7个专项方面工作对教研组长工作进行了细化，并从11月起每月对教研组组长工作进行了考核，促进教研组工作的目标性和实效性。</w:t>
      </w:r>
    </w:p>
    <w:p w:rsidR="00FD31F7" w:rsidRDefault="001B59AC"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4．规范了实训室管理。</w:t>
      </w:r>
      <w:r w:rsidR="00F77644" w:rsidRPr="00CF1FF8">
        <w:rPr>
          <w:rFonts w:ascii="仿宋" w:eastAsia="仿宋" w:hAnsi="仿宋" w:cs="微软雅黑" w:hint="eastAsia"/>
          <w:color w:val="000000"/>
          <w:sz w:val="28"/>
          <w:szCs w:val="28"/>
          <w:shd w:val="clear" w:color="auto" w:fill="F5F8FD"/>
        </w:rPr>
        <w:t>10月与汽修、机械、电子、计算机专业部教研组一道按照学校的要求顺利地完成了新建实训室规划、搬迁、布置、使用，为顺利举办乐山市第九届技能大赛提供了场地和设备保障，为后期的教学工作开展提供</w:t>
      </w:r>
      <w:r w:rsidR="00472151">
        <w:rPr>
          <w:rFonts w:ascii="仿宋" w:eastAsia="仿宋" w:hAnsi="仿宋" w:cs="微软雅黑" w:hint="eastAsia"/>
          <w:color w:val="000000"/>
          <w:sz w:val="28"/>
          <w:szCs w:val="28"/>
          <w:shd w:val="clear" w:color="auto" w:fill="F5F8FD"/>
        </w:rPr>
        <w:t>了</w:t>
      </w:r>
      <w:r w:rsidR="00F77644" w:rsidRPr="00CF1FF8">
        <w:rPr>
          <w:rFonts w:ascii="仿宋" w:eastAsia="仿宋" w:hAnsi="仿宋" w:cs="微软雅黑" w:hint="eastAsia"/>
          <w:color w:val="000000"/>
          <w:sz w:val="28"/>
          <w:szCs w:val="28"/>
          <w:shd w:val="clear" w:color="auto" w:fill="F5F8FD"/>
        </w:rPr>
        <w:t>物质条件；严格按照《乐山一职中物资采购办法》对各专业实训耗材采购</w:t>
      </w:r>
      <w:r w:rsidR="008153F1" w:rsidRPr="00CF1FF8">
        <w:rPr>
          <w:rFonts w:ascii="仿宋" w:eastAsia="仿宋" w:hAnsi="仿宋" w:cs="微软雅黑" w:hint="eastAsia"/>
          <w:color w:val="000000"/>
          <w:sz w:val="28"/>
          <w:szCs w:val="28"/>
          <w:shd w:val="clear" w:color="auto" w:fill="F5F8FD"/>
        </w:rPr>
        <w:t>报告</w:t>
      </w:r>
      <w:r w:rsidR="00FD31F7">
        <w:rPr>
          <w:rFonts w:ascii="仿宋" w:eastAsia="仿宋" w:hAnsi="仿宋" w:cs="微软雅黑" w:hint="eastAsia"/>
          <w:color w:val="000000"/>
          <w:sz w:val="28"/>
          <w:szCs w:val="28"/>
          <w:shd w:val="clear" w:color="auto" w:fill="F5F8FD"/>
        </w:rPr>
        <w:t>的</w:t>
      </w:r>
      <w:r w:rsidR="008153F1" w:rsidRPr="00CF1FF8">
        <w:rPr>
          <w:rFonts w:ascii="仿宋" w:eastAsia="仿宋" w:hAnsi="仿宋" w:cs="微软雅黑" w:hint="eastAsia"/>
          <w:color w:val="000000"/>
          <w:sz w:val="28"/>
          <w:szCs w:val="28"/>
          <w:shd w:val="clear" w:color="auto" w:fill="F5F8FD"/>
        </w:rPr>
        <w:t>审批</w:t>
      </w:r>
      <w:r w:rsidR="00FD31F7">
        <w:rPr>
          <w:rFonts w:ascii="仿宋" w:eastAsia="仿宋" w:hAnsi="仿宋" w:cs="微软雅黑" w:hint="eastAsia"/>
          <w:color w:val="000000"/>
          <w:sz w:val="28"/>
          <w:szCs w:val="28"/>
          <w:shd w:val="clear" w:color="auto" w:fill="F5F8FD"/>
        </w:rPr>
        <w:t>，设备的</w:t>
      </w:r>
      <w:r w:rsidR="008153F1" w:rsidRPr="00CF1FF8">
        <w:rPr>
          <w:rFonts w:ascii="仿宋" w:eastAsia="仿宋" w:hAnsi="仿宋" w:cs="微软雅黑" w:hint="eastAsia"/>
          <w:color w:val="000000"/>
          <w:sz w:val="28"/>
          <w:szCs w:val="28"/>
          <w:shd w:val="clear" w:color="auto" w:fill="F5F8FD"/>
        </w:rPr>
        <w:t>采购、验收、入库、出库、使用各环节进行了规范；采用企业管理规范对实训室实行了“8S”管理，各专业部按照“8S”规范对实训室进行了环境文化建设、环境布置，对设备设施</w:t>
      </w:r>
      <w:r w:rsidR="00064168" w:rsidRPr="00CF1FF8">
        <w:rPr>
          <w:rFonts w:ascii="仿宋" w:eastAsia="仿宋" w:hAnsi="仿宋" w:cs="微软雅黑" w:hint="eastAsia"/>
          <w:color w:val="000000"/>
          <w:sz w:val="28"/>
          <w:szCs w:val="28"/>
          <w:shd w:val="clear" w:color="auto" w:fill="F5F8FD"/>
        </w:rPr>
        <w:t>管理进行了一规范；汽修专业按照4S店标准将汽车整车实训室打造成了</w:t>
      </w:r>
      <w:r w:rsidR="00472151">
        <w:rPr>
          <w:rFonts w:ascii="仿宋" w:eastAsia="仿宋" w:hAnsi="仿宋" w:cs="微软雅黑" w:hint="eastAsia"/>
          <w:color w:val="000000"/>
          <w:sz w:val="28"/>
          <w:szCs w:val="28"/>
          <w:shd w:val="clear" w:color="auto" w:fill="F5F8FD"/>
        </w:rPr>
        <w:t>具有维修功能的车间</w:t>
      </w:r>
      <w:r w:rsidR="00064168" w:rsidRPr="00CF1FF8">
        <w:rPr>
          <w:rFonts w:ascii="仿宋" w:eastAsia="仿宋" w:hAnsi="仿宋" w:cs="微软雅黑" w:hint="eastAsia"/>
          <w:color w:val="000000"/>
          <w:sz w:val="28"/>
          <w:szCs w:val="28"/>
          <w:shd w:val="clear" w:color="auto" w:fill="F5F8FD"/>
        </w:rPr>
        <w:t>，并将新购置的每台整车设备落实到班级、任课教师进行管理；机械专业</w:t>
      </w:r>
      <w:r w:rsidR="008438C9" w:rsidRPr="00CF1FF8">
        <w:rPr>
          <w:rFonts w:ascii="仿宋" w:eastAsia="仿宋" w:hAnsi="仿宋" w:cs="微软雅黑" w:hint="eastAsia"/>
          <w:color w:val="000000"/>
          <w:sz w:val="28"/>
          <w:szCs w:val="28"/>
          <w:shd w:val="clear" w:color="auto" w:fill="F5F8FD"/>
        </w:rPr>
        <w:t>营造实训室即车间的实训室文化，旅游专业营造了以大赛文化为主的实训室文化；按照学校要求为财经商贸专业、计算机专业、</w:t>
      </w:r>
      <w:r w:rsidR="00B066A4" w:rsidRPr="00CF1FF8">
        <w:rPr>
          <w:rFonts w:ascii="仿宋" w:eastAsia="仿宋" w:hAnsi="仿宋" w:cs="微软雅黑" w:hint="eastAsia"/>
          <w:color w:val="000000"/>
          <w:sz w:val="28"/>
          <w:szCs w:val="28"/>
          <w:shd w:val="clear" w:color="auto" w:fill="F5F8FD"/>
        </w:rPr>
        <w:t>电子专业、学前教育专业提供了沙盘模拟、电算化会计、网络搭建、3D广告、物联网、PLC、电钢琴实训室建设改造规划、实训设备采购规划</w:t>
      </w:r>
      <w:r w:rsidR="00FD31F7" w:rsidRPr="00CF1FF8">
        <w:rPr>
          <w:rFonts w:ascii="仿宋" w:eastAsia="仿宋" w:hAnsi="仿宋" w:cs="微软雅黑" w:hint="eastAsia"/>
          <w:color w:val="000000"/>
          <w:sz w:val="28"/>
          <w:szCs w:val="28"/>
          <w:shd w:val="clear" w:color="auto" w:fill="F5F8FD"/>
        </w:rPr>
        <w:t>的</w:t>
      </w:r>
      <w:r w:rsidR="00091CB8" w:rsidRPr="00CF1FF8">
        <w:rPr>
          <w:rFonts w:ascii="仿宋" w:eastAsia="仿宋" w:hAnsi="仿宋" w:cs="微软雅黑" w:hint="eastAsia"/>
          <w:color w:val="000000"/>
          <w:sz w:val="28"/>
          <w:szCs w:val="28"/>
          <w:shd w:val="clear" w:color="auto" w:fill="F5F8FD"/>
        </w:rPr>
        <w:t>建议，</w:t>
      </w:r>
      <w:r w:rsidR="00FD31F7">
        <w:rPr>
          <w:rFonts w:ascii="仿宋" w:eastAsia="仿宋" w:hAnsi="仿宋" w:cs="微软雅黑" w:hint="eastAsia"/>
          <w:color w:val="000000"/>
          <w:sz w:val="28"/>
          <w:szCs w:val="28"/>
          <w:shd w:val="clear" w:color="auto" w:fill="F5F8FD"/>
        </w:rPr>
        <w:t>让</w:t>
      </w:r>
      <w:r w:rsidR="00FD31F7" w:rsidRPr="00CF1FF8">
        <w:rPr>
          <w:rFonts w:ascii="仿宋" w:eastAsia="仿宋" w:hAnsi="仿宋" w:hint="eastAsia"/>
          <w:sz w:val="28"/>
          <w:szCs w:val="28"/>
        </w:rPr>
        <w:t>实训</w:t>
      </w:r>
      <w:r w:rsidR="00FD31F7">
        <w:rPr>
          <w:rFonts w:ascii="仿宋" w:eastAsia="仿宋" w:hAnsi="仿宋" w:hint="eastAsia"/>
          <w:sz w:val="28"/>
          <w:szCs w:val="28"/>
        </w:rPr>
        <w:t>室的</w:t>
      </w:r>
      <w:r w:rsidR="00FD31F7" w:rsidRPr="00CF1FF8">
        <w:rPr>
          <w:rFonts w:ascii="仿宋" w:eastAsia="仿宋" w:hAnsi="仿宋" w:hint="eastAsia"/>
          <w:sz w:val="28"/>
          <w:szCs w:val="28"/>
        </w:rPr>
        <w:t>建设体现了</w:t>
      </w:r>
      <w:r w:rsidR="00FD31F7">
        <w:rPr>
          <w:rFonts w:ascii="仿宋" w:eastAsia="仿宋" w:hAnsi="仿宋" w:hint="eastAsia"/>
          <w:sz w:val="28"/>
          <w:szCs w:val="28"/>
        </w:rPr>
        <w:t>先进性、科学性、实用性和生产性，</w:t>
      </w:r>
      <w:r w:rsidR="00091CB8" w:rsidRPr="00CF1FF8">
        <w:rPr>
          <w:rFonts w:ascii="仿宋" w:eastAsia="仿宋" w:hAnsi="仿宋" w:cs="微软雅黑" w:hint="eastAsia"/>
          <w:color w:val="000000"/>
          <w:sz w:val="28"/>
          <w:szCs w:val="28"/>
          <w:shd w:val="clear" w:color="auto" w:fill="F5F8FD"/>
        </w:rPr>
        <w:t>把好设备采购报告、采购合同的签订</w:t>
      </w:r>
      <w:r w:rsidR="00FD31F7">
        <w:rPr>
          <w:rFonts w:ascii="仿宋" w:eastAsia="仿宋" w:hAnsi="仿宋" w:cs="微软雅黑" w:hint="eastAsia"/>
          <w:color w:val="000000"/>
          <w:sz w:val="28"/>
          <w:szCs w:val="28"/>
          <w:shd w:val="clear" w:color="auto" w:fill="F5F8FD"/>
        </w:rPr>
        <w:t>、</w:t>
      </w:r>
      <w:r w:rsidR="00091CB8" w:rsidRPr="00CF1FF8">
        <w:rPr>
          <w:rFonts w:ascii="仿宋" w:eastAsia="仿宋" w:hAnsi="仿宋" w:cs="微软雅黑" w:hint="eastAsia"/>
          <w:color w:val="000000"/>
          <w:sz w:val="28"/>
          <w:szCs w:val="28"/>
          <w:shd w:val="clear" w:color="auto" w:fill="F5F8FD"/>
        </w:rPr>
        <w:t>审核及新购设备的验收</w:t>
      </w:r>
      <w:r w:rsidR="00FD31F7">
        <w:rPr>
          <w:rFonts w:ascii="仿宋" w:eastAsia="仿宋" w:hAnsi="仿宋" w:cs="微软雅黑" w:hint="eastAsia"/>
          <w:color w:val="000000"/>
          <w:sz w:val="28"/>
          <w:szCs w:val="28"/>
          <w:shd w:val="clear" w:color="auto" w:fill="F5F8FD"/>
        </w:rPr>
        <w:t>关。</w:t>
      </w:r>
    </w:p>
    <w:p w:rsidR="00D554BF" w:rsidRPr="00FD31F7" w:rsidRDefault="00D554BF" w:rsidP="00881AA3">
      <w:pPr>
        <w:pStyle w:val="a3"/>
        <w:widowControl/>
        <w:shd w:val="clear" w:color="auto" w:fill="F5F8FD"/>
        <w:spacing w:before="100" w:after="100" w:line="500" w:lineRule="exact"/>
        <w:ind w:firstLineChars="200" w:firstLine="560"/>
        <w:contextualSpacing/>
        <w:rPr>
          <w:rFonts w:ascii="黑体" w:eastAsia="黑体" w:hAnsi="黑体" w:cs="微软雅黑"/>
          <w:color w:val="000000"/>
          <w:sz w:val="28"/>
          <w:szCs w:val="28"/>
          <w:shd w:val="clear" w:color="auto" w:fill="F5F8FD"/>
        </w:rPr>
      </w:pPr>
      <w:r w:rsidRPr="00FD31F7">
        <w:rPr>
          <w:rFonts w:ascii="黑体" w:eastAsia="黑体" w:hAnsi="黑体" w:cs="微软雅黑" w:hint="eastAsia"/>
          <w:color w:val="000000"/>
          <w:sz w:val="28"/>
          <w:szCs w:val="28"/>
          <w:shd w:val="clear" w:color="auto" w:fill="F5F8FD"/>
        </w:rPr>
        <w:t>三、</w:t>
      </w:r>
      <w:r w:rsidR="001954A0" w:rsidRPr="00FD31F7">
        <w:rPr>
          <w:rFonts w:ascii="黑体" w:eastAsia="黑体" w:hAnsi="黑体" w:cs="微软雅黑" w:hint="eastAsia"/>
          <w:color w:val="000000"/>
          <w:sz w:val="28"/>
          <w:szCs w:val="28"/>
          <w:shd w:val="clear" w:color="auto" w:fill="F5F8FD"/>
        </w:rPr>
        <w:t>开展形式多样教学活动，提高教学效果</w:t>
      </w:r>
    </w:p>
    <w:p w:rsidR="001954A0" w:rsidRPr="00CF1FF8" w:rsidRDefault="00881AA3" w:rsidP="00CF1FF8">
      <w:pPr>
        <w:pStyle w:val="a3"/>
        <w:widowControl/>
        <w:shd w:val="clear" w:color="auto" w:fill="F5F8FD"/>
        <w:spacing w:before="100" w:after="100" w:line="500" w:lineRule="exact"/>
        <w:ind w:firstLineChars="150" w:firstLine="420"/>
        <w:contextualSpacing/>
        <w:rPr>
          <w:rFonts w:ascii="仿宋" w:eastAsia="仿宋" w:hAnsi="仿宋" w:cs="微软雅黑"/>
          <w:color w:val="000000"/>
          <w:sz w:val="28"/>
          <w:szCs w:val="28"/>
          <w:shd w:val="clear" w:color="auto" w:fill="F5F8FD"/>
        </w:rPr>
      </w:pPr>
      <w:r>
        <w:rPr>
          <w:rFonts w:ascii="仿宋" w:eastAsia="仿宋" w:hAnsi="仿宋" w:cs="微软雅黑" w:hint="eastAsia"/>
          <w:color w:val="000000"/>
          <w:sz w:val="28"/>
          <w:szCs w:val="28"/>
          <w:shd w:val="clear" w:color="auto" w:fill="F5F8FD"/>
        </w:rPr>
        <w:t xml:space="preserve"> </w:t>
      </w:r>
      <w:r w:rsidR="001954A0" w:rsidRPr="00CF1FF8">
        <w:rPr>
          <w:rFonts w:ascii="仿宋" w:eastAsia="仿宋" w:hAnsi="仿宋" w:cs="微软雅黑" w:hint="eastAsia"/>
          <w:color w:val="000000"/>
          <w:sz w:val="28"/>
          <w:szCs w:val="28"/>
          <w:shd w:val="clear" w:color="auto" w:fill="F5F8FD"/>
        </w:rPr>
        <w:t>1.开展教学研究活动。各教研组按照学校的要求每月开展两次主题明确教学研究活动，研究教学方法、课程设置、教学过程中存在的问题；期未汽修教研组承担了眉乐资三市汽修专业《扎实开展教研工作，确保教学效果的有效提高》</w:t>
      </w:r>
      <w:r w:rsidR="00472151">
        <w:rPr>
          <w:rFonts w:ascii="仿宋" w:eastAsia="仿宋" w:hAnsi="仿宋" w:cs="微软雅黑" w:hint="eastAsia"/>
          <w:color w:val="000000"/>
          <w:sz w:val="28"/>
          <w:szCs w:val="28"/>
          <w:shd w:val="clear" w:color="auto" w:fill="F5F8FD"/>
        </w:rPr>
        <w:t>主题</w:t>
      </w:r>
      <w:r w:rsidR="001954A0" w:rsidRPr="00CF1FF8">
        <w:rPr>
          <w:rFonts w:ascii="仿宋" w:eastAsia="仿宋" w:hAnsi="仿宋" w:cs="微软雅黑" w:hint="eastAsia"/>
          <w:color w:val="000000"/>
          <w:sz w:val="28"/>
          <w:szCs w:val="28"/>
          <w:shd w:val="clear" w:color="auto" w:fill="F5F8FD"/>
        </w:rPr>
        <w:t>教研活动，</w:t>
      </w:r>
      <w:r w:rsidR="00FD21D6" w:rsidRPr="00CF1FF8">
        <w:rPr>
          <w:rFonts w:ascii="仿宋" w:eastAsia="仿宋" w:hAnsi="仿宋" w:cs="微软雅黑" w:hint="eastAsia"/>
          <w:color w:val="000000"/>
          <w:sz w:val="28"/>
          <w:szCs w:val="28"/>
          <w:shd w:val="clear" w:color="auto" w:fill="F5F8FD"/>
        </w:rPr>
        <w:t>有14所中职</w:t>
      </w:r>
      <w:r w:rsidR="001954A0" w:rsidRPr="00CF1FF8">
        <w:rPr>
          <w:rFonts w:ascii="仿宋" w:eastAsia="仿宋" w:hAnsi="仿宋" w:cs="微软雅黑" w:hint="eastAsia"/>
          <w:color w:val="000000"/>
          <w:sz w:val="28"/>
          <w:szCs w:val="28"/>
          <w:shd w:val="clear" w:color="auto" w:fill="F5F8FD"/>
        </w:rPr>
        <w:t>学校</w:t>
      </w:r>
      <w:r w:rsidR="00FD21D6" w:rsidRPr="00CF1FF8">
        <w:rPr>
          <w:rFonts w:ascii="仿宋" w:eastAsia="仿宋" w:hAnsi="仿宋" w:cs="微软雅黑" w:hint="eastAsia"/>
          <w:color w:val="000000"/>
          <w:sz w:val="28"/>
          <w:szCs w:val="28"/>
          <w:shd w:val="clear" w:color="auto" w:fill="F5F8FD"/>
        </w:rPr>
        <w:t>参加，会上汽修教研组长郭家韦老师向兄弟学校介绍了汽修专业教学研究具体经验，经验交流在此次教研会中产生了共鸣。</w:t>
      </w:r>
    </w:p>
    <w:p w:rsidR="00702BCA" w:rsidRPr="00CF1FF8" w:rsidRDefault="00AE4EF0"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2.开展推门听课活动。</w:t>
      </w:r>
      <w:r w:rsidR="00881AA3">
        <w:rPr>
          <w:rFonts w:ascii="仿宋" w:eastAsia="仿宋" w:hAnsi="仿宋" w:cs="微软雅黑" w:hint="eastAsia"/>
          <w:color w:val="000000"/>
          <w:sz w:val="28"/>
          <w:szCs w:val="28"/>
          <w:shd w:val="clear" w:color="auto" w:fill="F5F8FD"/>
        </w:rPr>
        <w:t>本年度</w:t>
      </w:r>
      <w:r w:rsidRPr="00CF1FF8">
        <w:rPr>
          <w:rFonts w:ascii="仿宋" w:eastAsia="仿宋" w:hAnsi="仿宋" w:cs="微软雅黑" w:hint="eastAsia"/>
          <w:color w:val="000000"/>
          <w:sz w:val="28"/>
          <w:szCs w:val="28"/>
          <w:shd w:val="clear" w:color="auto" w:fill="F5F8FD"/>
        </w:rPr>
        <w:t>教务科参与由督导科组织的推门听课活动，分别听了</w:t>
      </w:r>
      <w:r w:rsidR="0033615B" w:rsidRPr="00CF1FF8">
        <w:rPr>
          <w:rFonts w:ascii="仿宋" w:eastAsia="仿宋" w:hAnsi="仿宋" w:cs="微软雅黑" w:hint="eastAsia"/>
          <w:color w:val="000000"/>
          <w:sz w:val="28"/>
          <w:szCs w:val="28"/>
          <w:shd w:val="clear" w:color="auto" w:fill="F5F8FD"/>
        </w:rPr>
        <w:t>机械、幼师、汽修、电子4大专业</w:t>
      </w:r>
      <w:r w:rsidRPr="00CF1FF8">
        <w:rPr>
          <w:rFonts w:ascii="仿宋" w:eastAsia="仿宋" w:hAnsi="仿宋" w:cs="微软雅黑" w:hint="eastAsia"/>
          <w:color w:val="000000"/>
          <w:sz w:val="28"/>
          <w:szCs w:val="28"/>
          <w:shd w:val="clear" w:color="auto" w:fill="F5F8FD"/>
        </w:rPr>
        <w:t>相关教师的课；</w:t>
      </w:r>
      <w:r w:rsidR="00702BCA" w:rsidRPr="00CF1FF8">
        <w:rPr>
          <w:rFonts w:ascii="仿宋" w:eastAsia="仿宋" w:hAnsi="仿宋" w:cs="微软雅黑" w:hint="eastAsia"/>
          <w:color w:val="000000"/>
          <w:sz w:val="28"/>
          <w:szCs w:val="28"/>
          <w:shd w:val="clear" w:color="auto" w:fill="F5F8FD"/>
        </w:rPr>
        <w:t>同时</w:t>
      </w:r>
      <w:r w:rsidRPr="00CF1FF8">
        <w:rPr>
          <w:rFonts w:ascii="仿宋" w:eastAsia="仿宋" w:hAnsi="仿宋" w:cs="微软雅黑" w:hint="eastAsia"/>
          <w:color w:val="000000"/>
          <w:sz w:val="28"/>
          <w:szCs w:val="28"/>
          <w:shd w:val="clear" w:color="auto" w:fill="F5F8FD"/>
        </w:rPr>
        <w:t>还不定期</w:t>
      </w:r>
      <w:r w:rsidR="00702BCA" w:rsidRPr="00CF1FF8">
        <w:rPr>
          <w:rFonts w:ascii="仿宋" w:eastAsia="仿宋" w:hAnsi="仿宋" w:cs="微软雅黑" w:hint="eastAsia"/>
          <w:color w:val="000000"/>
          <w:sz w:val="28"/>
          <w:szCs w:val="28"/>
          <w:shd w:val="clear" w:color="auto" w:fill="F5F8FD"/>
        </w:rPr>
        <w:t>随机深入到课堂听课，</w:t>
      </w:r>
      <w:r w:rsidRPr="00CF1FF8">
        <w:rPr>
          <w:rFonts w:ascii="仿宋" w:eastAsia="仿宋" w:hAnsi="仿宋" w:cs="微软雅黑" w:hint="eastAsia"/>
          <w:color w:val="000000"/>
          <w:sz w:val="28"/>
          <w:szCs w:val="28"/>
          <w:shd w:val="clear" w:color="auto" w:fill="F5F8FD"/>
        </w:rPr>
        <w:t>课后采取交流座谈的形式对任课教师的课堂组织、教学方法、教学效果等方面进行评价</w:t>
      </w:r>
      <w:r w:rsidR="00702BCA" w:rsidRPr="00CF1FF8">
        <w:rPr>
          <w:rFonts w:ascii="仿宋" w:eastAsia="仿宋" w:hAnsi="仿宋" w:cs="微软雅黑" w:hint="eastAsia"/>
          <w:color w:val="000000"/>
          <w:sz w:val="28"/>
          <w:szCs w:val="28"/>
          <w:shd w:val="clear" w:color="auto" w:fill="F5F8FD"/>
        </w:rPr>
        <w:t>。</w:t>
      </w:r>
    </w:p>
    <w:p w:rsidR="00881AA3" w:rsidRDefault="00702BCA" w:rsidP="00881AA3">
      <w:pPr>
        <w:pStyle w:val="a3"/>
        <w:widowControl/>
        <w:shd w:val="clear" w:color="auto" w:fill="F5F8FD"/>
        <w:spacing w:before="100" w:after="100" w:line="500" w:lineRule="exact"/>
        <w:ind w:firstLineChars="200" w:firstLine="560"/>
        <w:contextualSpacing/>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3.开展各种形式考试活动。开学初各专业组织上期补考工作；期中各专业组织了随堂半期考试工作；期未</w:t>
      </w:r>
      <w:r w:rsidR="008E6192">
        <w:rPr>
          <w:rFonts w:ascii="仿宋" w:eastAsia="仿宋" w:hAnsi="仿宋" w:cs="微软雅黑" w:hint="eastAsia"/>
          <w:color w:val="000000"/>
          <w:sz w:val="28"/>
          <w:szCs w:val="28"/>
          <w:shd w:val="clear" w:color="auto" w:fill="F5F8FD"/>
        </w:rPr>
        <w:t>一是</w:t>
      </w:r>
      <w:r w:rsidRPr="00CF1FF8">
        <w:rPr>
          <w:rFonts w:ascii="仿宋" w:eastAsia="仿宋" w:hAnsi="仿宋" w:cs="微软雅黑" w:hint="eastAsia"/>
          <w:color w:val="000000"/>
          <w:sz w:val="28"/>
          <w:szCs w:val="28"/>
          <w:shd w:val="clear" w:color="auto" w:fill="F5F8FD"/>
        </w:rPr>
        <w:t>组织了18、19届对口高考班</w:t>
      </w:r>
      <w:r w:rsidR="00BA0B0A" w:rsidRPr="00CF1FF8">
        <w:rPr>
          <w:rFonts w:ascii="仿宋" w:eastAsia="仿宋" w:hAnsi="仿宋" w:cs="微软雅黑" w:hint="eastAsia"/>
          <w:color w:val="000000"/>
          <w:sz w:val="28"/>
          <w:szCs w:val="28"/>
          <w:shd w:val="clear" w:color="auto" w:fill="F5F8FD"/>
        </w:rPr>
        <w:t>省教科院会诊考试和省联合考试</w:t>
      </w:r>
      <w:r w:rsidR="00566AB4" w:rsidRPr="00CF1FF8">
        <w:rPr>
          <w:rFonts w:ascii="仿宋" w:eastAsia="仿宋" w:hAnsi="仿宋" w:cs="微软雅黑" w:hint="eastAsia"/>
          <w:color w:val="000000"/>
          <w:sz w:val="28"/>
          <w:szCs w:val="28"/>
          <w:shd w:val="clear" w:color="auto" w:fill="F5F8FD"/>
        </w:rPr>
        <w:t>，组织了19届语、数、外的</w:t>
      </w:r>
      <w:r w:rsidR="008E6192">
        <w:rPr>
          <w:rFonts w:ascii="仿宋" w:eastAsia="仿宋" w:hAnsi="仿宋" w:cs="微软雅黑" w:hint="eastAsia"/>
          <w:color w:val="000000"/>
          <w:sz w:val="28"/>
          <w:szCs w:val="28"/>
          <w:shd w:val="clear" w:color="auto" w:fill="F5F8FD"/>
        </w:rPr>
        <w:t>省</w:t>
      </w:r>
      <w:r w:rsidR="00566AB4" w:rsidRPr="00CF1FF8">
        <w:rPr>
          <w:rFonts w:ascii="仿宋" w:eastAsia="仿宋" w:hAnsi="仿宋" w:cs="微软雅黑" w:hint="eastAsia"/>
          <w:color w:val="000000"/>
          <w:sz w:val="28"/>
          <w:szCs w:val="28"/>
          <w:shd w:val="clear" w:color="auto" w:fill="F5F8FD"/>
        </w:rPr>
        <w:t>统考，组织了市教科所专业核心课程的无纸化考试</w:t>
      </w:r>
      <w:r w:rsidR="008E6192">
        <w:rPr>
          <w:rFonts w:ascii="仿宋" w:eastAsia="仿宋" w:hAnsi="仿宋" w:cs="微软雅黑" w:hint="eastAsia"/>
          <w:color w:val="000000"/>
          <w:sz w:val="28"/>
          <w:szCs w:val="28"/>
          <w:shd w:val="clear" w:color="auto" w:fill="F5F8FD"/>
        </w:rPr>
        <w:t>；</w:t>
      </w:r>
      <w:r w:rsidR="00566AB4" w:rsidRPr="00CF1FF8">
        <w:rPr>
          <w:rFonts w:ascii="仿宋" w:eastAsia="仿宋" w:hAnsi="仿宋" w:cs="微软雅黑" w:hint="eastAsia"/>
          <w:color w:val="000000"/>
          <w:sz w:val="28"/>
          <w:szCs w:val="28"/>
          <w:shd w:val="clear" w:color="auto" w:fill="F5F8FD"/>
        </w:rPr>
        <w:t>组织了各专业技能抽考，改变了抽考方式，抽考方式有两种，一种是由教务科抽考，每个专业</w:t>
      </w:r>
      <w:r w:rsidR="008E6192">
        <w:rPr>
          <w:rFonts w:ascii="仿宋" w:eastAsia="仿宋" w:hAnsi="仿宋" w:cs="微软雅黑" w:hint="eastAsia"/>
          <w:color w:val="000000"/>
          <w:sz w:val="28"/>
          <w:szCs w:val="28"/>
          <w:shd w:val="clear" w:color="auto" w:fill="F5F8FD"/>
        </w:rPr>
        <w:t>每个</w:t>
      </w:r>
      <w:r w:rsidR="00566AB4" w:rsidRPr="00CF1FF8">
        <w:rPr>
          <w:rFonts w:ascii="仿宋" w:eastAsia="仿宋" w:hAnsi="仿宋" w:cs="微软雅黑" w:hint="eastAsia"/>
          <w:color w:val="000000"/>
          <w:sz w:val="28"/>
          <w:szCs w:val="28"/>
          <w:shd w:val="clear" w:color="auto" w:fill="F5F8FD"/>
        </w:rPr>
        <w:t>年级抽</w:t>
      </w:r>
      <w:r w:rsidR="008E6192">
        <w:rPr>
          <w:rFonts w:ascii="仿宋" w:eastAsia="仿宋" w:hAnsi="仿宋" w:cs="微软雅黑" w:hint="eastAsia"/>
          <w:color w:val="000000"/>
          <w:sz w:val="28"/>
          <w:szCs w:val="28"/>
          <w:shd w:val="clear" w:color="auto" w:fill="F5F8FD"/>
        </w:rPr>
        <w:t>一个班，</w:t>
      </w:r>
      <w:r w:rsidR="00566AB4" w:rsidRPr="00CF1FF8">
        <w:rPr>
          <w:rFonts w:ascii="仿宋" w:eastAsia="仿宋" w:hAnsi="仿宋" w:cs="微软雅黑" w:hint="eastAsia"/>
          <w:color w:val="000000"/>
          <w:sz w:val="28"/>
          <w:szCs w:val="28"/>
          <w:shd w:val="clear" w:color="auto" w:fill="F5F8FD"/>
        </w:rPr>
        <w:t>一门专业课</w:t>
      </w:r>
      <w:r w:rsidR="008E6192">
        <w:rPr>
          <w:rFonts w:ascii="仿宋" w:eastAsia="仿宋" w:hAnsi="仿宋" w:cs="微软雅黑" w:hint="eastAsia"/>
          <w:color w:val="000000"/>
          <w:sz w:val="28"/>
          <w:szCs w:val="28"/>
          <w:shd w:val="clear" w:color="auto" w:fill="F5F8FD"/>
        </w:rPr>
        <w:t>，并</w:t>
      </w:r>
      <w:r w:rsidR="00566AB4" w:rsidRPr="00CF1FF8">
        <w:rPr>
          <w:rFonts w:ascii="仿宋" w:eastAsia="仿宋" w:hAnsi="仿宋" w:cs="微软雅黑" w:hint="eastAsia"/>
          <w:color w:val="000000"/>
          <w:sz w:val="28"/>
          <w:szCs w:val="28"/>
          <w:shd w:val="clear" w:color="auto" w:fill="F5F8FD"/>
        </w:rPr>
        <w:t>随机从所</w:t>
      </w:r>
      <w:r w:rsidR="008E6192">
        <w:rPr>
          <w:rFonts w:ascii="仿宋" w:eastAsia="仿宋" w:hAnsi="仿宋" w:cs="微软雅黑" w:hint="eastAsia"/>
          <w:color w:val="000000"/>
          <w:sz w:val="28"/>
          <w:szCs w:val="28"/>
          <w:shd w:val="clear" w:color="auto" w:fill="F5F8FD"/>
        </w:rPr>
        <w:t>教</w:t>
      </w:r>
      <w:r w:rsidR="00566AB4" w:rsidRPr="00CF1FF8">
        <w:rPr>
          <w:rFonts w:ascii="仿宋" w:eastAsia="仿宋" w:hAnsi="仿宋" w:cs="微软雅黑" w:hint="eastAsia"/>
          <w:color w:val="000000"/>
          <w:sz w:val="28"/>
          <w:szCs w:val="28"/>
          <w:shd w:val="clear" w:color="auto" w:fill="F5F8FD"/>
        </w:rPr>
        <w:t>项目</w:t>
      </w:r>
      <w:r w:rsidR="008E6192">
        <w:rPr>
          <w:rFonts w:ascii="仿宋" w:eastAsia="仿宋" w:hAnsi="仿宋" w:cs="微软雅黑" w:hint="eastAsia"/>
          <w:color w:val="000000"/>
          <w:sz w:val="28"/>
          <w:szCs w:val="28"/>
          <w:shd w:val="clear" w:color="auto" w:fill="F5F8FD"/>
        </w:rPr>
        <w:t>中</w:t>
      </w:r>
      <w:r w:rsidR="00566AB4" w:rsidRPr="00CF1FF8">
        <w:rPr>
          <w:rFonts w:ascii="仿宋" w:eastAsia="仿宋" w:hAnsi="仿宋" w:cs="微软雅黑" w:hint="eastAsia"/>
          <w:color w:val="000000"/>
          <w:sz w:val="28"/>
          <w:szCs w:val="28"/>
          <w:shd w:val="clear" w:color="auto" w:fill="F5F8FD"/>
        </w:rPr>
        <w:t>抽考试内容，实施教考分离</w:t>
      </w:r>
      <w:r w:rsidR="008E6192">
        <w:rPr>
          <w:rFonts w:ascii="仿宋" w:eastAsia="仿宋" w:hAnsi="仿宋" w:cs="微软雅黑" w:hint="eastAsia"/>
          <w:color w:val="000000"/>
          <w:sz w:val="28"/>
          <w:szCs w:val="28"/>
          <w:shd w:val="clear" w:color="auto" w:fill="F5F8FD"/>
        </w:rPr>
        <w:t>；</w:t>
      </w:r>
      <w:r w:rsidR="00566AB4" w:rsidRPr="00CF1FF8">
        <w:rPr>
          <w:rFonts w:ascii="仿宋" w:eastAsia="仿宋" w:hAnsi="仿宋" w:cs="微软雅黑" w:hint="eastAsia"/>
          <w:color w:val="000000"/>
          <w:sz w:val="28"/>
          <w:szCs w:val="28"/>
          <w:shd w:val="clear" w:color="auto" w:fill="F5F8FD"/>
        </w:rPr>
        <w:t>另一种是由专业部教研组抽考，抽考对象是全体学生，</w:t>
      </w:r>
      <w:r w:rsidR="008728A7" w:rsidRPr="00CF1FF8">
        <w:rPr>
          <w:rFonts w:ascii="仿宋" w:eastAsia="仿宋" w:hAnsi="仿宋" w:cs="微软雅黑" w:hint="eastAsia"/>
          <w:color w:val="000000"/>
          <w:sz w:val="28"/>
          <w:szCs w:val="28"/>
          <w:shd w:val="clear" w:color="auto" w:fill="F5F8FD"/>
        </w:rPr>
        <w:t>所有的专业课程，内容随机抽，考试由专业部教研组组织，二是文化课、素质课组织了技能考试，三是组织文化课和专业课理论考试；采取形式多样的考试是为检验教学效果，促进教学改革，促进学生学习，提升教学质量。</w:t>
      </w:r>
      <w:r w:rsidR="008E6192">
        <w:rPr>
          <w:rFonts w:ascii="仿宋" w:eastAsia="仿宋" w:hAnsi="仿宋" w:cs="微软雅黑"/>
          <w:color w:val="000000"/>
          <w:sz w:val="28"/>
          <w:szCs w:val="28"/>
          <w:shd w:val="clear" w:color="auto" w:fill="F5F8FD"/>
        </w:rPr>
        <w:br/>
      </w:r>
      <w:r w:rsidR="008E6192">
        <w:rPr>
          <w:rFonts w:ascii="仿宋" w:eastAsia="仿宋" w:hAnsi="仿宋" w:cs="微软雅黑" w:hint="eastAsia"/>
          <w:color w:val="000000"/>
          <w:sz w:val="28"/>
          <w:szCs w:val="28"/>
          <w:shd w:val="clear" w:color="auto" w:fill="F5F8FD"/>
        </w:rPr>
        <w:t xml:space="preserve">  </w:t>
      </w:r>
      <w:r w:rsidR="00881AA3">
        <w:rPr>
          <w:rFonts w:ascii="仿宋" w:eastAsia="仿宋" w:hAnsi="仿宋" w:cs="微软雅黑" w:hint="eastAsia"/>
          <w:color w:val="000000"/>
          <w:sz w:val="28"/>
          <w:szCs w:val="28"/>
          <w:shd w:val="clear" w:color="auto" w:fill="F5F8FD"/>
        </w:rPr>
        <w:t xml:space="preserve">  </w:t>
      </w:r>
      <w:r w:rsidR="008728A7" w:rsidRPr="00CF1FF8">
        <w:rPr>
          <w:rFonts w:ascii="仿宋" w:eastAsia="仿宋" w:hAnsi="仿宋" w:cs="微软雅黑" w:hint="eastAsia"/>
          <w:color w:val="000000"/>
          <w:sz w:val="28"/>
          <w:szCs w:val="28"/>
          <w:shd w:val="clear" w:color="auto" w:fill="F5F8FD"/>
        </w:rPr>
        <w:t>4.开展各种技能比赛活动。</w:t>
      </w:r>
      <w:r w:rsidR="00881AA3">
        <w:rPr>
          <w:rFonts w:ascii="仿宋" w:eastAsia="仿宋" w:hAnsi="仿宋" w:cs="微软雅黑" w:hint="eastAsia"/>
          <w:color w:val="000000"/>
          <w:sz w:val="28"/>
          <w:szCs w:val="28"/>
          <w:shd w:val="clear" w:color="auto" w:fill="F5F8FD"/>
        </w:rPr>
        <w:t>本年度</w:t>
      </w:r>
      <w:r w:rsidR="00E7460A" w:rsidRPr="00CF1FF8">
        <w:rPr>
          <w:rFonts w:ascii="仿宋" w:eastAsia="仿宋" w:hAnsi="仿宋" w:cs="微软雅黑" w:hint="eastAsia"/>
          <w:color w:val="000000"/>
          <w:sz w:val="28"/>
          <w:szCs w:val="28"/>
          <w:shd w:val="clear" w:color="auto" w:fill="F5F8FD"/>
        </w:rPr>
        <w:t>组织了学前教育专业、计算机专业、汽修专业、电子专业、机械专业专业课教师参加了</w:t>
      </w:r>
      <w:r w:rsidR="005023E5" w:rsidRPr="00CF1FF8">
        <w:rPr>
          <w:rFonts w:ascii="仿宋" w:eastAsia="仿宋" w:hAnsi="仿宋" w:cs="微软雅黑" w:hint="eastAsia"/>
          <w:color w:val="000000"/>
          <w:sz w:val="28"/>
          <w:szCs w:val="28"/>
          <w:shd w:val="clear" w:color="auto" w:fill="F5F8FD"/>
        </w:rPr>
        <w:t>“眉乐资”职教</w:t>
      </w:r>
      <w:r w:rsidR="00E7460A" w:rsidRPr="00CF1FF8">
        <w:rPr>
          <w:rFonts w:ascii="仿宋" w:eastAsia="仿宋" w:hAnsi="仿宋" w:cs="微软雅黑" w:hint="eastAsia"/>
          <w:color w:val="000000"/>
          <w:sz w:val="28"/>
          <w:szCs w:val="28"/>
          <w:shd w:val="clear" w:color="auto" w:fill="F5F8FD"/>
        </w:rPr>
        <w:t>联盟组织幼儿歌曲教唱设计、网络搭建、</w:t>
      </w:r>
      <w:r w:rsidR="005023E5" w:rsidRPr="00CF1FF8">
        <w:rPr>
          <w:rFonts w:ascii="仿宋" w:eastAsia="仿宋" w:hAnsi="仿宋" w:cs="微软雅黑" w:hint="eastAsia"/>
          <w:color w:val="000000"/>
          <w:sz w:val="28"/>
          <w:szCs w:val="28"/>
          <w:shd w:val="clear" w:color="auto" w:fill="F5F8FD"/>
        </w:rPr>
        <w:t>PLC、数控车工、汽修维修基本技能项目</w:t>
      </w:r>
      <w:r w:rsidR="00E7460A" w:rsidRPr="00CF1FF8">
        <w:rPr>
          <w:rFonts w:ascii="仿宋" w:eastAsia="仿宋" w:hAnsi="仿宋" w:cs="微软雅黑" w:hint="eastAsia"/>
          <w:color w:val="000000"/>
          <w:sz w:val="28"/>
          <w:szCs w:val="28"/>
          <w:shd w:val="clear" w:color="auto" w:fill="F5F8FD"/>
        </w:rPr>
        <w:t>教师技能大赛，为确保取得好的成绩，</w:t>
      </w:r>
      <w:r w:rsidR="005023E5" w:rsidRPr="00CF1FF8">
        <w:rPr>
          <w:rFonts w:ascii="仿宋" w:eastAsia="仿宋" w:hAnsi="仿宋" w:cs="微软雅黑" w:hint="eastAsia"/>
          <w:color w:val="000000"/>
          <w:sz w:val="28"/>
          <w:szCs w:val="28"/>
          <w:shd w:val="clear" w:color="auto" w:fill="F5F8FD"/>
        </w:rPr>
        <w:t>教务科和</w:t>
      </w:r>
      <w:r w:rsidR="00E7460A" w:rsidRPr="00CF1FF8">
        <w:rPr>
          <w:rFonts w:ascii="仿宋" w:eastAsia="仿宋" w:hAnsi="仿宋" w:cs="微软雅黑" w:hint="eastAsia"/>
          <w:color w:val="000000"/>
          <w:sz w:val="28"/>
          <w:szCs w:val="28"/>
          <w:shd w:val="clear" w:color="auto" w:fill="F5F8FD"/>
        </w:rPr>
        <w:t>教研组成立比赛指导团队，</w:t>
      </w:r>
      <w:r w:rsidR="005023E5" w:rsidRPr="00CF1FF8">
        <w:rPr>
          <w:rFonts w:ascii="仿宋" w:eastAsia="仿宋" w:hAnsi="仿宋" w:cs="微软雅黑" w:hint="eastAsia"/>
          <w:color w:val="000000"/>
          <w:sz w:val="28"/>
          <w:szCs w:val="28"/>
          <w:shd w:val="clear" w:color="auto" w:fill="F5F8FD"/>
        </w:rPr>
        <w:t>通过团队、参赛教师的共同努力，学前教育专业的吕佳玲老师以第一名成绩获得了一等奖，朱佳、李俊老师获得了一等奖，吴小军</w:t>
      </w:r>
      <w:r w:rsidR="009D5C7C" w:rsidRPr="00CF1FF8">
        <w:rPr>
          <w:rFonts w:ascii="仿宋" w:eastAsia="仿宋" w:hAnsi="仿宋" w:cs="微软雅黑" w:hint="eastAsia"/>
          <w:color w:val="000000"/>
          <w:sz w:val="28"/>
          <w:szCs w:val="28"/>
          <w:shd w:val="clear" w:color="auto" w:fill="F5F8FD"/>
        </w:rPr>
        <w:t>老师获得了一等奖，陈崎洲老师获得了二等奖，刘勇老师获得了二等奖，教师技能大赛锤炼了教师的技能，促进了教师的成长，促进教学改进，促进了教学质量的提高；</w:t>
      </w:r>
      <w:r w:rsidR="00590A41" w:rsidRPr="00CF1FF8">
        <w:rPr>
          <w:rFonts w:ascii="仿宋" w:eastAsia="仿宋" w:hAnsi="仿宋" w:cs="微软雅黑" w:hint="eastAsia"/>
          <w:color w:val="000000"/>
          <w:sz w:val="28"/>
          <w:szCs w:val="28"/>
          <w:shd w:val="clear" w:color="auto" w:fill="F5F8FD"/>
        </w:rPr>
        <w:t>11月</w:t>
      </w:r>
      <w:r w:rsidR="009D5C7C" w:rsidRPr="00CF1FF8">
        <w:rPr>
          <w:rFonts w:ascii="仿宋" w:eastAsia="仿宋" w:hAnsi="仿宋" w:cs="微软雅黑" w:hint="eastAsia"/>
          <w:color w:val="000000"/>
          <w:sz w:val="28"/>
          <w:szCs w:val="28"/>
          <w:shd w:val="clear" w:color="auto" w:fill="F5F8FD"/>
        </w:rPr>
        <w:t>组织了乐山市第九届中等职业学校技能大赛，为</w:t>
      </w:r>
      <w:r w:rsidR="003B2713" w:rsidRPr="00CF1FF8">
        <w:rPr>
          <w:rFonts w:ascii="仿宋" w:eastAsia="仿宋" w:hAnsi="仿宋" w:cs="微软雅黑" w:hint="eastAsia"/>
          <w:color w:val="000000"/>
          <w:sz w:val="28"/>
          <w:szCs w:val="28"/>
          <w:shd w:val="clear" w:color="auto" w:fill="F5F8FD"/>
        </w:rPr>
        <w:t>圆满</w:t>
      </w:r>
      <w:r w:rsidR="009D5C7C" w:rsidRPr="00CF1FF8">
        <w:rPr>
          <w:rFonts w:ascii="仿宋" w:eastAsia="仿宋" w:hAnsi="仿宋" w:cs="微软雅黑" w:hint="eastAsia"/>
          <w:color w:val="000000"/>
          <w:sz w:val="28"/>
          <w:szCs w:val="28"/>
          <w:shd w:val="clear" w:color="auto" w:fill="F5F8FD"/>
        </w:rPr>
        <w:t>完成学校提出团体总分第一</w:t>
      </w:r>
      <w:r w:rsidR="003B2713" w:rsidRPr="00CF1FF8">
        <w:rPr>
          <w:rFonts w:ascii="仿宋" w:eastAsia="仿宋" w:hAnsi="仿宋" w:cs="微软雅黑" w:hint="eastAsia"/>
          <w:color w:val="000000"/>
          <w:sz w:val="28"/>
          <w:szCs w:val="28"/>
          <w:shd w:val="clear" w:color="auto" w:fill="F5F8FD"/>
        </w:rPr>
        <w:t>和高质量完成大赛组织工作</w:t>
      </w:r>
      <w:r w:rsidR="009D5C7C" w:rsidRPr="00CF1FF8">
        <w:rPr>
          <w:rFonts w:ascii="仿宋" w:eastAsia="仿宋" w:hAnsi="仿宋" w:cs="微软雅黑" w:hint="eastAsia"/>
          <w:color w:val="000000"/>
          <w:sz w:val="28"/>
          <w:szCs w:val="28"/>
          <w:shd w:val="clear" w:color="auto" w:fill="F5F8FD"/>
        </w:rPr>
        <w:t>的总体目标，</w:t>
      </w:r>
      <w:r w:rsidR="007D5DCA" w:rsidRPr="00CF1FF8">
        <w:rPr>
          <w:rFonts w:ascii="仿宋" w:eastAsia="仿宋" w:hAnsi="仿宋" w:cs="微软雅黑" w:hint="eastAsia"/>
          <w:color w:val="000000"/>
          <w:sz w:val="28"/>
          <w:szCs w:val="28"/>
          <w:shd w:val="clear" w:color="auto" w:fill="F5F8FD"/>
        </w:rPr>
        <w:t>学校领导高度重视，各部门积极配合，</w:t>
      </w:r>
      <w:r w:rsidR="009D5C7C" w:rsidRPr="00CF1FF8">
        <w:rPr>
          <w:rFonts w:ascii="仿宋" w:eastAsia="仿宋" w:hAnsi="仿宋" w:cs="微软雅黑" w:hint="eastAsia"/>
          <w:color w:val="000000"/>
          <w:sz w:val="28"/>
          <w:szCs w:val="28"/>
          <w:shd w:val="clear" w:color="auto" w:fill="F5F8FD"/>
        </w:rPr>
        <w:t>教务科与专业部教研组</w:t>
      </w:r>
      <w:r w:rsidR="007D5DCA" w:rsidRPr="00CF1FF8">
        <w:rPr>
          <w:rFonts w:ascii="仿宋" w:eastAsia="仿宋" w:hAnsi="仿宋" w:cs="微软雅黑" w:hint="eastAsia"/>
          <w:color w:val="000000"/>
          <w:sz w:val="28"/>
          <w:szCs w:val="28"/>
          <w:shd w:val="clear" w:color="auto" w:fill="F5F8FD"/>
        </w:rPr>
        <w:t>、指导教师、选手</w:t>
      </w:r>
      <w:r w:rsidR="009D5C7C" w:rsidRPr="00CF1FF8">
        <w:rPr>
          <w:rFonts w:ascii="仿宋" w:eastAsia="仿宋" w:hAnsi="仿宋" w:cs="微软雅黑" w:hint="eastAsia"/>
          <w:color w:val="000000"/>
          <w:sz w:val="28"/>
          <w:szCs w:val="28"/>
          <w:shd w:val="clear" w:color="auto" w:fill="F5F8FD"/>
        </w:rPr>
        <w:t>一道协同作战</w:t>
      </w:r>
      <w:r w:rsidR="003B2713" w:rsidRPr="00CF1FF8">
        <w:rPr>
          <w:rFonts w:ascii="仿宋" w:eastAsia="仿宋" w:hAnsi="仿宋" w:cs="微软雅黑" w:hint="eastAsia"/>
          <w:color w:val="000000"/>
          <w:sz w:val="28"/>
          <w:szCs w:val="28"/>
          <w:shd w:val="clear" w:color="auto" w:fill="F5F8FD"/>
        </w:rPr>
        <w:t>反复蹉</w:t>
      </w:r>
      <w:r w:rsidR="008E6192">
        <w:rPr>
          <w:rFonts w:ascii="仿宋" w:eastAsia="仿宋" w:hAnsi="仿宋" w:cs="微软雅黑" w:hint="eastAsia"/>
          <w:color w:val="000000"/>
          <w:sz w:val="28"/>
          <w:szCs w:val="28"/>
          <w:shd w:val="clear" w:color="auto" w:fill="F5F8FD"/>
        </w:rPr>
        <w:t>商</w:t>
      </w:r>
      <w:r w:rsidR="003B2713" w:rsidRPr="00CF1FF8">
        <w:rPr>
          <w:rFonts w:ascii="仿宋" w:eastAsia="仿宋" w:hAnsi="仿宋" w:cs="微软雅黑" w:hint="eastAsia"/>
          <w:color w:val="000000"/>
          <w:sz w:val="28"/>
          <w:szCs w:val="28"/>
          <w:shd w:val="clear" w:color="auto" w:fill="F5F8FD"/>
        </w:rPr>
        <w:t>，精心策划，周密布署</w:t>
      </w:r>
      <w:r w:rsidR="007D5DCA" w:rsidRPr="00CF1FF8">
        <w:rPr>
          <w:rFonts w:ascii="仿宋" w:eastAsia="仿宋" w:hAnsi="仿宋" w:cs="微软雅黑" w:hint="eastAsia"/>
          <w:color w:val="000000"/>
          <w:sz w:val="28"/>
          <w:szCs w:val="28"/>
          <w:shd w:val="clear" w:color="auto" w:fill="F5F8FD"/>
        </w:rPr>
        <w:t>，指导教师放弃</w:t>
      </w:r>
      <w:r w:rsidR="00590A41" w:rsidRPr="00CF1FF8">
        <w:rPr>
          <w:rFonts w:ascii="仿宋" w:eastAsia="仿宋" w:hAnsi="仿宋" w:cs="微软雅黑" w:hint="eastAsia"/>
          <w:color w:val="000000"/>
          <w:sz w:val="28"/>
          <w:szCs w:val="28"/>
          <w:shd w:val="clear" w:color="auto" w:fill="F5F8FD"/>
        </w:rPr>
        <w:t>暑假和周未的</w:t>
      </w:r>
      <w:r w:rsidR="007D5DCA" w:rsidRPr="00CF1FF8">
        <w:rPr>
          <w:rFonts w:ascii="仿宋" w:eastAsia="仿宋" w:hAnsi="仿宋" w:cs="微软雅黑" w:hint="eastAsia"/>
          <w:color w:val="000000"/>
          <w:sz w:val="28"/>
          <w:szCs w:val="28"/>
          <w:shd w:val="clear" w:color="auto" w:fill="F5F8FD"/>
        </w:rPr>
        <w:t>休息</w:t>
      </w:r>
      <w:r w:rsidR="00590A41" w:rsidRPr="00CF1FF8">
        <w:rPr>
          <w:rFonts w:ascii="仿宋" w:eastAsia="仿宋" w:hAnsi="仿宋" w:cs="微软雅黑" w:hint="eastAsia"/>
          <w:color w:val="000000"/>
          <w:sz w:val="28"/>
          <w:szCs w:val="28"/>
          <w:shd w:val="clear" w:color="auto" w:fill="F5F8FD"/>
        </w:rPr>
        <w:t>时间</w:t>
      </w:r>
      <w:r w:rsidR="007D5DCA" w:rsidRPr="00CF1FF8">
        <w:rPr>
          <w:rFonts w:ascii="仿宋" w:eastAsia="仿宋" w:hAnsi="仿宋" w:cs="微软雅黑" w:hint="eastAsia"/>
          <w:color w:val="000000"/>
          <w:sz w:val="28"/>
          <w:szCs w:val="28"/>
          <w:shd w:val="clear" w:color="auto" w:fill="F5F8FD"/>
        </w:rPr>
        <w:t>精心指导，选手刻苦训练；组赛工作获得了市教育局领导和参赛学校好评，做到零投诉，为</w:t>
      </w:r>
      <w:r w:rsidR="00590A41" w:rsidRPr="00CF1FF8">
        <w:rPr>
          <w:rFonts w:ascii="仿宋" w:eastAsia="仿宋" w:hAnsi="仿宋" w:cs="微软雅黑" w:hint="eastAsia"/>
          <w:color w:val="000000"/>
          <w:sz w:val="28"/>
          <w:szCs w:val="28"/>
          <w:shd w:val="clear" w:color="auto" w:fill="F5F8FD"/>
        </w:rPr>
        <w:t>以</w:t>
      </w:r>
      <w:r w:rsidR="007D5DCA" w:rsidRPr="00CF1FF8">
        <w:rPr>
          <w:rFonts w:ascii="仿宋" w:eastAsia="仿宋" w:hAnsi="仿宋" w:cs="微软雅黑" w:hint="eastAsia"/>
          <w:color w:val="000000"/>
          <w:sz w:val="28"/>
          <w:szCs w:val="28"/>
          <w:shd w:val="clear" w:color="auto" w:fill="F5F8FD"/>
        </w:rPr>
        <w:t>后</w:t>
      </w:r>
      <w:r w:rsidR="00590A41" w:rsidRPr="00CF1FF8">
        <w:rPr>
          <w:rFonts w:ascii="仿宋" w:eastAsia="仿宋" w:hAnsi="仿宋" w:cs="微软雅黑" w:hint="eastAsia"/>
          <w:color w:val="000000"/>
          <w:sz w:val="28"/>
          <w:szCs w:val="28"/>
          <w:shd w:val="clear" w:color="auto" w:fill="F5F8FD"/>
        </w:rPr>
        <w:t>技能大赛</w:t>
      </w:r>
      <w:r w:rsidR="007D5DCA" w:rsidRPr="00CF1FF8">
        <w:rPr>
          <w:rFonts w:ascii="仿宋" w:eastAsia="仿宋" w:hAnsi="仿宋" w:cs="微软雅黑" w:hint="eastAsia"/>
          <w:color w:val="000000"/>
          <w:sz w:val="28"/>
          <w:szCs w:val="28"/>
          <w:shd w:val="clear" w:color="auto" w:fill="F5F8FD"/>
        </w:rPr>
        <w:t>组赛工作树立了样板工程；比赛成绩取得历史性突破，</w:t>
      </w:r>
      <w:r w:rsidR="00987BCE" w:rsidRPr="00CF1FF8">
        <w:rPr>
          <w:rFonts w:ascii="仿宋" w:eastAsia="仿宋" w:hAnsi="仿宋" w:cs="宋体" w:hint="eastAsia"/>
          <w:sz w:val="28"/>
          <w:szCs w:val="28"/>
        </w:rPr>
        <w:t>我校54名参赛选手参加了19个比赛项目，取得了14个第一名，32个一等奖，7个二等奖，6个三等奖，以优异的成绩夺得团体总分第一名的好成绩。</w:t>
      </w:r>
      <w:r w:rsidR="00590A41" w:rsidRPr="00CF1FF8">
        <w:rPr>
          <w:rFonts w:ascii="仿宋" w:eastAsia="仿宋" w:hAnsi="仿宋" w:cs="微软雅黑" w:hint="eastAsia"/>
          <w:color w:val="000000"/>
          <w:sz w:val="28"/>
          <w:szCs w:val="28"/>
          <w:shd w:val="clear" w:color="auto" w:fill="F5F8FD"/>
        </w:rPr>
        <w:t>2018年1月组织机械专业、汽修专业、计算机专业、财经商贸专业、英语参加了焊接技术、车身修复、网络搭建、会计技能、沙盘模拟、英语口语</w:t>
      </w:r>
      <w:r w:rsidR="006A1F64" w:rsidRPr="00CF1FF8">
        <w:rPr>
          <w:rFonts w:ascii="仿宋" w:eastAsia="仿宋" w:hAnsi="仿宋" w:cs="微软雅黑" w:hint="eastAsia"/>
          <w:color w:val="000000"/>
          <w:sz w:val="28"/>
          <w:szCs w:val="28"/>
          <w:shd w:val="clear" w:color="auto" w:fill="F5F8FD"/>
        </w:rPr>
        <w:t>6个项目</w:t>
      </w:r>
      <w:r w:rsidR="00590A41" w:rsidRPr="00CF1FF8">
        <w:rPr>
          <w:rFonts w:ascii="仿宋" w:eastAsia="仿宋" w:hAnsi="仿宋" w:cs="微软雅黑" w:hint="eastAsia"/>
          <w:color w:val="000000"/>
          <w:sz w:val="28"/>
          <w:szCs w:val="28"/>
          <w:shd w:val="clear" w:color="auto" w:fill="F5F8FD"/>
        </w:rPr>
        <w:t>省</w:t>
      </w:r>
      <w:r w:rsidR="006A1F64" w:rsidRPr="00CF1FF8">
        <w:rPr>
          <w:rFonts w:ascii="仿宋" w:eastAsia="仿宋" w:hAnsi="仿宋" w:cs="微软雅黑" w:hint="eastAsia"/>
          <w:color w:val="000000"/>
          <w:sz w:val="28"/>
          <w:szCs w:val="28"/>
          <w:shd w:val="clear" w:color="auto" w:fill="F5F8FD"/>
        </w:rPr>
        <w:t>技能大赛，专业教研组克服时间短，部分专业设备不够的不利因素，师生共同努力，取得了6个二等奖，6个三等奖的成绩。</w:t>
      </w:r>
      <w:r w:rsidR="00902553" w:rsidRPr="00CF1FF8">
        <w:rPr>
          <w:rFonts w:ascii="仿宋" w:eastAsia="仿宋" w:hAnsi="仿宋" w:cs="微软雅黑" w:hint="eastAsia"/>
          <w:color w:val="000000"/>
          <w:sz w:val="28"/>
          <w:szCs w:val="28"/>
          <w:shd w:val="clear" w:color="auto" w:fill="F5F8FD"/>
        </w:rPr>
        <w:t>通过参加各种类型的技能大赛，有效地促进了相关专业实训室的建设，促进了教师对教学工作的研究，促进了部分学生学习技能的热情，培养了师生的工匠精神。</w:t>
      </w:r>
    </w:p>
    <w:p w:rsidR="003B2713" w:rsidRPr="00CF1FF8" w:rsidRDefault="00D61238" w:rsidP="00881AA3">
      <w:pPr>
        <w:pStyle w:val="a3"/>
        <w:widowControl/>
        <w:shd w:val="clear" w:color="auto" w:fill="F5F8FD"/>
        <w:spacing w:before="100" w:after="100" w:line="500" w:lineRule="exact"/>
        <w:ind w:firstLineChars="200" w:firstLine="560"/>
        <w:contextualSpacing/>
        <w:rPr>
          <w:rFonts w:ascii="仿宋" w:eastAsia="仿宋" w:hAnsi="仿宋" w:cs="宋体"/>
          <w:sz w:val="28"/>
          <w:szCs w:val="28"/>
        </w:rPr>
      </w:pPr>
      <w:r w:rsidRPr="00CF1FF8">
        <w:rPr>
          <w:rFonts w:ascii="仿宋" w:eastAsia="仿宋" w:hAnsi="仿宋" w:cs="宋体" w:hint="eastAsia"/>
          <w:sz w:val="28"/>
          <w:szCs w:val="28"/>
        </w:rPr>
        <w:t>5.开展校企合作活动。暑假各专业组织教师深入到企业开展企业调研活动，形成了专业调研报告和人才培养方案的草案，企业调研为进一步深化教学改革，深化产教融合，开展教学诊断工作，提高人才培养质量打下了基础；进一步探索了在汽修专业成立大师工作室工作，通过咨询相关部门了解大师工作室创建条件及要求，为成立大师工作室作了铺垫；机械专业</w:t>
      </w:r>
      <w:r w:rsidR="003E574D" w:rsidRPr="00CF1FF8">
        <w:rPr>
          <w:rFonts w:ascii="仿宋" w:eastAsia="仿宋" w:hAnsi="仿宋" w:cs="宋体" w:hint="eastAsia"/>
          <w:sz w:val="28"/>
          <w:szCs w:val="28"/>
        </w:rPr>
        <w:t>加强</w:t>
      </w:r>
      <w:r w:rsidR="00FD1795" w:rsidRPr="00CF1FF8">
        <w:rPr>
          <w:rFonts w:ascii="仿宋" w:eastAsia="仿宋" w:hAnsi="仿宋" w:cs="宋体" w:hint="eastAsia"/>
          <w:sz w:val="28"/>
          <w:szCs w:val="28"/>
        </w:rPr>
        <w:t>与乐山川天燃气有限公司、五通桥</w:t>
      </w:r>
      <w:r w:rsidR="003E574D" w:rsidRPr="00CF1FF8">
        <w:rPr>
          <w:rFonts w:ascii="仿宋" w:eastAsia="仿宋" w:hAnsi="仿宋" w:cs="宋体" w:hint="eastAsia"/>
          <w:sz w:val="28"/>
          <w:szCs w:val="28"/>
        </w:rPr>
        <w:t>竹根锅炉厂、长仪阀门厂、沙湾德盛有限公司的联系，</w:t>
      </w:r>
      <w:r w:rsidR="00914F14" w:rsidRPr="00CF1FF8">
        <w:rPr>
          <w:rFonts w:ascii="仿宋" w:eastAsia="仿宋" w:hAnsi="仿宋" w:cs="宋体" w:hint="eastAsia"/>
          <w:sz w:val="28"/>
          <w:szCs w:val="28"/>
        </w:rPr>
        <w:t>与乐山川天燃气有限公司建立了实质性关系，</w:t>
      </w:r>
      <w:r w:rsidR="00523CA5" w:rsidRPr="00CF1FF8">
        <w:rPr>
          <w:rFonts w:ascii="仿宋" w:eastAsia="仿宋" w:hAnsi="仿宋" w:cs="宋体" w:hint="eastAsia"/>
          <w:sz w:val="28"/>
          <w:szCs w:val="28"/>
        </w:rPr>
        <w:t>为乐山川天燃气有限公司加工了200</w:t>
      </w:r>
      <w:r w:rsidR="00FE77C7" w:rsidRPr="00CF1FF8">
        <w:rPr>
          <w:rFonts w:ascii="仿宋" w:eastAsia="仿宋" w:hAnsi="仿宋" w:cs="宋体" w:hint="eastAsia"/>
          <w:sz w:val="28"/>
          <w:szCs w:val="28"/>
        </w:rPr>
        <w:t>多件工件，加工的工件得到了企业的认可。</w:t>
      </w:r>
      <w:r w:rsidR="000615CF">
        <w:rPr>
          <w:rFonts w:ascii="仿宋" w:eastAsia="仿宋" w:hAnsi="仿宋" w:cs="宋体"/>
          <w:sz w:val="28"/>
          <w:szCs w:val="28"/>
        </w:rPr>
        <w:br/>
      </w:r>
      <w:r w:rsidR="000615CF">
        <w:rPr>
          <w:rFonts w:ascii="仿宋" w:eastAsia="仿宋" w:hAnsi="仿宋" w:cs="宋体" w:hint="eastAsia"/>
          <w:sz w:val="28"/>
          <w:szCs w:val="28"/>
        </w:rPr>
        <w:t xml:space="preserve"> </w:t>
      </w:r>
      <w:r w:rsidR="00881AA3">
        <w:rPr>
          <w:rFonts w:ascii="仿宋" w:eastAsia="仿宋" w:hAnsi="仿宋" w:cs="宋体" w:hint="eastAsia"/>
          <w:sz w:val="28"/>
          <w:szCs w:val="28"/>
        </w:rPr>
        <w:t xml:space="preserve">  </w:t>
      </w:r>
      <w:r w:rsidR="000615CF">
        <w:rPr>
          <w:rFonts w:ascii="仿宋" w:eastAsia="仿宋" w:hAnsi="仿宋" w:cs="宋体" w:hint="eastAsia"/>
          <w:sz w:val="28"/>
          <w:szCs w:val="28"/>
        </w:rPr>
        <w:t xml:space="preserve"> </w:t>
      </w:r>
      <w:r w:rsidRPr="00CF1FF8">
        <w:rPr>
          <w:rFonts w:ascii="仿宋" w:eastAsia="仿宋" w:hAnsi="仿宋" w:cs="宋体" w:hint="eastAsia"/>
          <w:sz w:val="28"/>
          <w:szCs w:val="28"/>
        </w:rPr>
        <w:t>6</w:t>
      </w:r>
      <w:r w:rsidR="00590A41" w:rsidRPr="00CF1FF8">
        <w:rPr>
          <w:rFonts w:ascii="仿宋" w:eastAsia="仿宋" w:hAnsi="仿宋" w:cs="宋体" w:hint="eastAsia"/>
          <w:sz w:val="28"/>
          <w:szCs w:val="28"/>
        </w:rPr>
        <w:t>.</w:t>
      </w:r>
      <w:r w:rsidR="00FE77C7" w:rsidRPr="00CF1FF8">
        <w:rPr>
          <w:rFonts w:ascii="仿宋" w:eastAsia="仿宋" w:hAnsi="仿宋" w:cs="宋体" w:hint="eastAsia"/>
          <w:sz w:val="28"/>
          <w:szCs w:val="28"/>
        </w:rPr>
        <w:t>开展了运动会。</w:t>
      </w:r>
      <w:r w:rsidR="00881AA3">
        <w:rPr>
          <w:rFonts w:ascii="仿宋" w:eastAsia="仿宋" w:hAnsi="仿宋" w:cs="宋体" w:hint="eastAsia"/>
          <w:sz w:val="28"/>
          <w:szCs w:val="28"/>
        </w:rPr>
        <w:t>本年度</w:t>
      </w:r>
      <w:r w:rsidR="00590A41" w:rsidRPr="00CF1FF8">
        <w:rPr>
          <w:rFonts w:ascii="仿宋" w:eastAsia="仿宋" w:hAnsi="仿宋" w:cs="宋体" w:hint="eastAsia"/>
          <w:sz w:val="28"/>
          <w:szCs w:val="28"/>
        </w:rPr>
        <w:t>教务要求体育教研组抓好阳光体育、体育教学、“两操”等体育常规工作，12月成功举办了校内“冬季小型运动会”</w:t>
      </w:r>
    </w:p>
    <w:p w:rsidR="00987BCE" w:rsidRPr="003647D9" w:rsidRDefault="003647D9" w:rsidP="000615CF">
      <w:pPr>
        <w:pStyle w:val="a3"/>
        <w:widowControl/>
        <w:shd w:val="clear" w:color="auto" w:fill="F5F8FD"/>
        <w:snapToGrid w:val="0"/>
        <w:spacing w:beforeAutospacing="0" w:afterAutospacing="0" w:line="500" w:lineRule="exact"/>
        <w:ind w:firstLineChars="100" w:firstLine="280"/>
        <w:contextualSpacing/>
        <w:rPr>
          <w:rFonts w:ascii="黑体" w:eastAsia="黑体" w:hAnsi="黑体" w:cs="微软雅黑"/>
          <w:color w:val="000000"/>
          <w:sz w:val="28"/>
          <w:szCs w:val="28"/>
        </w:rPr>
      </w:pPr>
      <w:r>
        <w:rPr>
          <w:rFonts w:ascii="黑体" w:eastAsia="黑体" w:hAnsi="黑体" w:cs="TimesNewRomanPSMT" w:hint="eastAsia"/>
          <w:sz w:val="28"/>
          <w:szCs w:val="28"/>
        </w:rPr>
        <w:t>四</w:t>
      </w:r>
      <w:r w:rsidR="00987BCE" w:rsidRPr="003647D9">
        <w:rPr>
          <w:rFonts w:ascii="黑体" w:eastAsia="黑体" w:hAnsi="黑体" w:cs="TimesNewRomanPSMT" w:hint="eastAsia"/>
          <w:sz w:val="28"/>
          <w:szCs w:val="28"/>
        </w:rPr>
        <w:t>、</w:t>
      </w:r>
      <w:r w:rsidR="00987BCE" w:rsidRPr="003647D9">
        <w:rPr>
          <w:rFonts w:ascii="黑体" w:eastAsia="黑体" w:hAnsi="黑体" w:cs="宋体" w:hint="eastAsia"/>
          <w:sz w:val="28"/>
          <w:szCs w:val="28"/>
        </w:rPr>
        <w:t>有序推进教学诊断与改进工作</w:t>
      </w:r>
    </w:p>
    <w:p w:rsidR="00076E6A" w:rsidRPr="00CF1FF8" w:rsidRDefault="00FE77C7" w:rsidP="00881AA3">
      <w:pPr>
        <w:snapToGrid w:val="0"/>
        <w:spacing w:line="500" w:lineRule="exact"/>
        <w:ind w:firstLineChars="250" w:firstLine="700"/>
        <w:contextualSpacing/>
        <w:rPr>
          <w:rFonts w:ascii="仿宋" w:eastAsia="仿宋" w:hAnsi="仿宋" w:cs="宋体"/>
          <w:kern w:val="0"/>
          <w:sz w:val="28"/>
          <w:szCs w:val="28"/>
        </w:rPr>
      </w:pPr>
      <w:r w:rsidRPr="00CF1FF8">
        <w:rPr>
          <w:rFonts w:ascii="仿宋" w:eastAsia="仿宋" w:hAnsi="仿宋" w:cs="宋体" w:hint="eastAsia"/>
          <w:kern w:val="0"/>
          <w:sz w:val="28"/>
          <w:szCs w:val="28"/>
        </w:rPr>
        <w:t>1.初步厘清教学诊改工作思路。暑假邀请专家到校为全校教职工作了教学诊改工作的培训，学校领导根据实际对教学诊改工作提出了相关要求</w:t>
      </w:r>
      <w:r w:rsidR="00076E6A" w:rsidRPr="00CF1FF8">
        <w:rPr>
          <w:rFonts w:ascii="仿宋" w:eastAsia="仿宋" w:hAnsi="仿宋" w:cs="宋体" w:hint="eastAsia"/>
          <w:kern w:val="0"/>
          <w:sz w:val="28"/>
          <w:szCs w:val="28"/>
        </w:rPr>
        <w:t>和工作思路，培训后全体教师进一步地认识到诊改工作重要性和必要性，统一了思想，各部门基本厘清了本部门诊工作的思路。</w:t>
      </w:r>
    </w:p>
    <w:p w:rsidR="00914F14" w:rsidRPr="00CF1FF8" w:rsidRDefault="00076E6A" w:rsidP="00881AA3">
      <w:pPr>
        <w:snapToGrid w:val="0"/>
        <w:spacing w:line="500" w:lineRule="exact"/>
        <w:ind w:firstLineChars="250" w:firstLine="700"/>
        <w:contextualSpacing/>
        <w:rPr>
          <w:rFonts w:ascii="仿宋" w:eastAsia="仿宋" w:hAnsi="仿宋" w:cs="宋体"/>
          <w:kern w:val="0"/>
          <w:sz w:val="28"/>
          <w:szCs w:val="28"/>
        </w:rPr>
      </w:pPr>
      <w:r w:rsidRPr="00CF1FF8">
        <w:rPr>
          <w:rFonts w:ascii="仿宋" w:eastAsia="仿宋" w:hAnsi="仿宋" w:cs="宋体" w:hint="eastAsia"/>
          <w:kern w:val="0"/>
          <w:sz w:val="28"/>
          <w:szCs w:val="28"/>
        </w:rPr>
        <w:t>2.完成了诊改工作前期工作。一是提交方案，多次修改</w:t>
      </w:r>
      <w:r w:rsidR="00987BCE" w:rsidRPr="00CF1FF8">
        <w:rPr>
          <w:rFonts w:ascii="仿宋" w:eastAsia="仿宋" w:hAnsi="仿宋" w:cs="宋体" w:hint="eastAsia"/>
          <w:kern w:val="0"/>
          <w:sz w:val="28"/>
          <w:szCs w:val="28"/>
        </w:rPr>
        <w:t>《</w:t>
      </w:r>
      <w:r w:rsidRPr="00CF1FF8">
        <w:rPr>
          <w:rFonts w:ascii="仿宋" w:eastAsia="仿宋" w:hAnsi="仿宋" w:cs="宋体" w:hint="eastAsia"/>
          <w:kern w:val="0"/>
          <w:sz w:val="28"/>
          <w:szCs w:val="28"/>
        </w:rPr>
        <w:t>诊改</w:t>
      </w:r>
      <w:r w:rsidR="00987BCE" w:rsidRPr="00CF1FF8">
        <w:rPr>
          <w:rFonts w:ascii="仿宋" w:eastAsia="仿宋" w:hAnsi="仿宋" w:cs="宋体" w:hint="eastAsia"/>
          <w:kern w:val="0"/>
          <w:sz w:val="28"/>
          <w:szCs w:val="28"/>
        </w:rPr>
        <w:t>运行方案》，于10月正式</w:t>
      </w:r>
      <w:r w:rsidRPr="00CF1FF8">
        <w:rPr>
          <w:rFonts w:ascii="仿宋" w:eastAsia="仿宋" w:hAnsi="仿宋" w:cs="宋体" w:hint="eastAsia"/>
          <w:kern w:val="0"/>
          <w:sz w:val="28"/>
          <w:szCs w:val="28"/>
        </w:rPr>
        <w:t>向省诊改办</w:t>
      </w:r>
      <w:r w:rsidR="00987BCE" w:rsidRPr="00CF1FF8">
        <w:rPr>
          <w:rFonts w:ascii="仿宋" w:eastAsia="仿宋" w:hAnsi="仿宋" w:cs="宋体" w:hint="eastAsia"/>
          <w:kern w:val="0"/>
          <w:sz w:val="28"/>
          <w:szCs w:val="28"/>
        </w:rPr>
        <w:t>提交</w:t>
      </w:r>
      <w:r w:rsidRPr="00CF1FF8">
        <w:rPr>
          <w:rFonts w:ascii="仿宋" w:eastAsia="仿宋" w:hAnsi="仿宋" w:cs="宋体" w:hint="eastAsia"/>
          <w:kern w:val="0"/>
          <w:sz w:val="28"/>
          <w:szCs w:val="28"/>
        </w:rPr>
        <w:t>《诊改运行方案》；二是成立了信息办；三是对学校信息管理平台进行了改造升级；四是组织</w:t>
      </w:r>
      <w:r w:rsidR="00914F14" w:rsidRPr="00CF1FF8">
        <w:rPr>
          <w:rFonts w:ascii="仿宋" w:eastAsia="仿宋" w:hAnsi="仿宋" w:cs="宋体" w:hint="eastAsia"/>
          <w:kern w:val="0"/>
          <w:sz w:val="28"/>
          <w:szCs w:val="28"/>
        </w:rPr>
        <w:t>各部门信息员对管理平台</w:t>
      </w:r>
      <w:r w:rsidR="00260CD1">
        <w:rPr>
          <w:rFonts w:ascii="仿宋" w:eastAsia="仿宋" w:hAnsi="仿宋" w:cs="宋体" w:hint="eastAsia"/>
          <w:kern w:val="0"/>
          <w:sz w:val="28"/>
          <w:szCs w:val="28"/>
        </w:rPr>
        <w:t>使用</w:t>
      </w:r>
      <w:r w:rsidR="00914F14" w:rsidRPr="00CF1FF8">
        <w:rPr>
          <w:rFonts w:ascii="仿宋" w:eastAsia="仿宋" w:hAnsi="仿宋" w:cs="宋体" w:hint="eastAsia"/>
          <w:kern w:val="0"/>
          <w:sz w:val="28"/>
          <w:szCs w:val="28"/>
        </w:rPr>
        <w:t>进行了培训；五是完成了诊改数据平台数据填报工作。</w:t>
      </w:r>
    </w:p>
    <w:p w:rsidR="00914F14" w:rsidRPr="003647D9" w:rsidRDefault="003647D9" w:rsidP="00881AA3">
      <w:pPr>
        <w:snapToGrid w:val="0"/>
        <w:spacing w:line="500" w:lineRule="exact"/>
        <w:ind w:firstLineChars="200" w:firstLine="560"/>
        <w:contextualSpacing/>
        <w:rPr>
          <w:rFonts w:ascii="黑体" w:eastAsia="黑体" w:hAnsi="黑体" w:cs="宋体"/>
          <w:kern w:val="0"/>
          <w:sz w:val="28"/>
          <w:szCs w:val="28"/>
        </w:rPr>
      </w:pPr>
      <w:r w:rsidRPr="003647D9">
        <w:rPr>
          <w:rFonts w:ascii="黑体" w:eastAsia="黑体" w:hAnsi="黑体" w:cs="宋体" w:hint="eastAsia"/>
          <w:kern w:val="0"/>
          <w:sz w:val="28"/>
          <w:szCs w:val="28"/>
        </w:rPr>
        <w:t>五</w:t>
      </w:r>
      <w:r w:rsidR="00914F14" w:rsidRPr="003647D9">
        <w:rPr>
          <w:rFonts w:ascii="黑体" w:eastAsia="黑体" w:hAnsi="黑体" w:cs="宋体" w:hint="eastAsia"/>
          <w:kern w:val="0"/>
          <w:sz w:val="28"/>
          <w:szCs w:val="28"/>
        </w:rPr>
        <w:t>、继续探索提高对口高考质量和中高职衔接途径</w:t>
      </w:r>
    </w:p>
    <w:p w:rsidR="00914F14" w:rsidRPr="00CF1FF8" w:rsidRDefault="00807CB4" w:rsidP="00CF1FF8">
      <w:pPr>
        <w:snapToGrid w:val="0"/>
        <w:spacing w:line="500" w:lineRule="exact"/>
        <w:ind w:firstLineChars="150" w:firstLine="420"/>
        <w:contextualSpacing/>
        <w:rPr>
          <w:rFonts w:ascii="仿宋" w:eastAsia="仿宋" w:hAnsi="仿宋" w:cs="宋体"/>
          <w:kern w:val="0"/>
          <w:sz w:val="28"/>
          <w:szCs w:val="28"/>
        </w:rPr>
      </w:pPr>
      <w:r w:rsidRPr="00CF1FF8">
        <w:rPr>
          <w:rFonts w:ascii="仿宋" w:eastAsia="仿宋" w:hAnsi="仿宋" w:cs="宋体" w:hint="eastAsia"/>
          <w:kern w:val="0"/>
          <w:sz w:val="28"/>
          <w:szCs w:val="28"/>
        </w:rPr>
        <w:t xml:space="preserve"> </w:t>
      </w:r>
      <w:r w:rsidR="007231CC" w:rsidRPr="00CF1FF8">
        <w:rPr>
          <w:rFonts w:ascii="仿宋" w:eastAsia="仿宋" w:hAnsi="仿宋" w:cs="宋体" w:hint="eastAsia"/>
          <w:kern w:val="0"/>
          <w:sz w:val="28"/>
          <w:szCs w:val="28"/>
        </w:rPr>
        <w:t>1.加强</w:t>
      </w:r>
      <w:r w:rsidR="00260CD1">
        <w:rPr>
          <w:rFonts w:ascii="仿宋" w:eastAsia="仿宋" w:hAnsi="仿宋" w:cs="宋体" w:hint="eastAsia"/>
          <w:kern w:val="0"/>
          <w:sz w:val="28"/>
          <w:szCs w:val="28"/>
        </w:rPr>
        <w:t>对口高考教学</w:t>
      </w:r>
      <w:r w:rsidR="007231CC" w:rsidRPr="00CF1FF8">
        <w:rPr>
          <w:rFonts w:ascii="仿宋" w:eastAsia="仿宋" w:hAnsi="仿宋" w:cs="宋体" w:hint="eastAsia"/>
          <w:kern w:val="0"/>
          <w:sz w:val="28"/>
          <w:szCs w:val="28"/>
        </w:rPr>
        <w:t>研究。制订了《乐山一职中对口高考升学奖励办法草案》、《乐山一职中对口高考晚自习及周六补习方案》，</w:t>
      </w:r>
      <w:r w:rsidR="00FA06E6" w:rsidRPr="00CF1FF8">
        <w:rPr>
          <w:rFonts w:ascii="仿宋" w:eastAsia="仿宋" w:hAnsi="仿宋" w:cs="宋体" w:hint="eastAsia"/>
          <w:kern w:val="0"/>
          <w:sz w:val="28"/>
          <w:szCs w:val="28"/>
        </w:rPr>
        <w:t>初步构建起了提高对口高考质量的保障机制；开展对高考班推门听课活动，共同探讨对口高考教学方法，坚持月考试制度和对口高考班任课教师碰头会制度，</w:t>
      </w:r>
      <w:r w:rsidR="004E12F1" w:rsidRPr="00CF1FF8">
        <w:rPr>
          <w:rFonts w:ascii="仿宋" w:eastAsia="仿宋" w:hAnsi="仿宋" w:cs="宋体" w:hint="eastAsia"/>
          <w:kern w:val="0"/>
          <w:sz w:val="28"/>
          <w:szCs w:val="28"/>
        </w:rPr>
        <w:t>对学生的学习效果进行分析，</w:t>
      </w:r>
      <w:r w:rsidR="00FA06E6" w:rsidRPr="00CF1FF8">
        <w:rPr>
          <w:rFonts w:ascii="仿宋" w:eastAsia="仿宋" w:hAnsi="仿宋" w:cs="宋体" w:hint="eastAsia"/>
          <w:kern w:val="0"/>
          <w:sz w:val="28"/>
          <w:szCs w:val="28"/>
        </w:rPr>
        <w:t>对每月教和学存在的问题进行探讨；收集对口升学的相关政策</w:t>
      </w:r>
      <w:r w:rsidR="004E12F1" w:rsidRPr="00CF1FF8">
        <w:rPr>
          <w:rFonts w:ascii="仿宋" w:eastAsia="仿宋" w:hAnsi="仿宋" w:cs="宋体" w:hint="eastAsia"/>
          <w:kern w:val="0"/>
          <w:sz w:val="28"/>
          <w:szCs w:val="28"/>
        </w:rPr>
        <w:t>，为学生提供对口升学政策支持。</w:t>
      </w:r>
    </w:p>
    <w:p w:rsidR="004E12F1" w:rsidRPr="00CF1FF8" w:rsidRDefault="004E12F1" w:rsidP="00881AA3">
      <w:pPr>
        <w:snapToGrid w:val="0"/>
        <w:spacing w:line="500" w:lineRule="exact"/>
        <w:ind w:firstLineChars="200" w:firstLine="560"/>
        <w:contextualSpacing/>
        <w:rPr>
          <w:rFonts w:ascii="仿宋" w:eastAsia="仿宋" w:hAnsi="仿宋" w:cs="宋体"/>
          <w:kern w:val="0"/>
          <w:sz w:val="28"/>
          <w:szCs w:val="28"/>
        </w:rPr>
      </w:pPr>
      <w:r w:rsidRPr="00CF1FF8">
        <w:rPr>
          <w:rFonts w:ascii="仿宋" w:eastAsia="仿宋" w:hAnsi="仿宋" w:cs="宋体" w:hint="eastAsia"/>
          <w:kern w:val="0"/>
          <w:sz w:val="28"/>
          <w:szCs w:val="28"/>
        </w:rPr>
        <w:t>2.加强与高职院校</w:t>
      </w:r>
      <w:r w:rsidR="00A273DB">
        <w:rPr>
          <w:rFonts w:ascii="仿宋" w:eastAsia="仿宋" w:hAnsi="仿宋" w:cs="宋体" w:hint="eastAsia"/>
          <w:kern w:val="0"/>
          <w:sz w:val="28"/>
          <w:szCs w:val="28"/>
        </w:rPr>
        <w:t>的</w:t>
      </w:r>
      <w:r w:rsidRPr="00CF1FF8">
        <w:rPr>
          <w:rFonts w:ascii="仿宋" w:eastAsia="仿宋" w:hAnsi="仿宋" w:cs="宋体" w:hint="eastAsia"/>
          <w:kern w:val="0"/>
          <w:sz w:val="28"/>
          <w:szCs w:val="28"/>
        </w:rPr>
        <w:t>对接。</w:t>
      </w:r>
      <w:r w:rsidR="00942B0F" w:rsidRPr="00CF1FF8">
        <w:rPr>
          <w:rFonts w:ascii="仿宋" w:eastAsia="仿宋" w:hAnsi="仿宋" w:cs="宋体" w:hint="eastAsia"/>
          <w:kern w:val="0"/>
          <w:sz w:val="28"/>
          <w:szCs w:val="28"/>
        </w:rPr>
        <w:t>组织教师参加了《四川省中第二届高职衔接论坛会》《四川信息职业技术学院中高职衔接研讨会》等中高职合作会议，学习</w:t>
      </w:r>
      <w:r w:rsidR="00B74778" w:rsidRPr="00CF1FF8">
        <w:rPr>
          <w:rFonts w:ascii="仿宋" w:eastAsia="仿宋" w:hAnsi="仿宋" w:cs="宋体" w:hint="eastAsia"/>
          <w:kern w:val="0"/>
          <w:sz w:val="28"/>
          <w:szCs w:val="28"/>
        </w:rPr>
        <w:t>了</w:t>
      </w:r>
      <w:r w:rsidR="00942B0F" w:rsidRPr="00CF1FF8">
        <w:rPr>
          <w:rFonts w:ascii="仿宋" w:eastAsia="仿宋" w:hAnsi="仿宋" w:cs="宋体" w:hint="eastAsia"/>
          <w:kern w:val="0"/>
          <w:sz w:val="28"/>
          <w:szCs w:val="28"/>
        </w:rPr>
        <w:t>兄弟学校中高职衔接的先进做法，了解中高职衔相关政策；1月</w:t>
      </w:r>
      <w:r w:rsidR="002A32B9" w:rsidRPr="00CF1FF8">
        <w:rPr>
          <w:rFonts w:ascii="仿宋" w:eastAsia="仿宋" w:hAnsi="仿宋" w:cs="宋体" w:hint="eastAsia"/>
          <w:kern w:val="0"/>
          <w:sz w:val="28"/>
          <w:szCs w:val="28"/>
        </w:rPr>
        <w:t>联系</w:t>
      </w:r>
      <w:r w:rsidR="00942B0F" w:rsidRPr="00CF1FF8">
        <w:rPr>
          <w:rFonts w:ascii="仿宋" w:eastAsia="仿宋" w:hAnsi="仿宋" w:cs="宋体" w:hint="eastAsia"/>
          <w:kern w:val="0"/>
          <w:sz w:val="28"/>
          <w:szCs w:val="28"/>
        </w:rPr>
        <w:t>了全省15所优质建设院校</w:t>
      </w:r>
      <w:r w:rsidR="00A273DB">
        <w:rPr>
          <w:rFonts w:ascii="仿宋" w:eastAsia="仿宋" w:hAnsi="仿宋" w:cs="宋体" w:hint="eastAsia"/>
          <w:kern w:val="0"/>
          <w:sz w:val="28"/>
          <w:szCs w:val="28"/>
        </w:rPr>
        <w:t>中</w:t>
      </w:r>
      <w:r w:rsidR="00942B0F" w:rsidRPr="00CF1FF8">
        <w:rPr>
          <w:rFonts w:ascii="仿宋" w:eastAsia="仿宋" w:hAnsi="仿宋" w:cs="宋体" w:hint="eastAsia"/>
          <w:kern w:val="0"/>
          <w:sz w:val="28"/>
          <w:szCs w:val="28"/>
        </w:rPr>
        <w:t>四所院校</w:t>
      </w:r>
      <w:r w:rsidR="002A32B9" w:rsidRPr="00CF1FF8">
        <w:rPr>
          <w:rFonts w:ascii="仿宋" w:eastAsia="仿宋" w:hAnsi="仿宋" w:cs="宋体" w:hint="eastAsia"/>
          <w:kern w:val="0"/>
          <w:sz w:val="28"/>
          <w:szCs w:val="28"/>
        </w:rPr>
        <w:t>，由学校党委书记、校长杨兵带队考察了四川交通职业学院、四川财经学院、四川工商职业技术学院、成都职业技术学院，了解四所学院的办学情况、单招政策、专业建设等情况，洽谈了中高职衔接的合作事项，</w:t>
      </w:r>
      <w:r w:rsidR="00B74778" w:rsidRPr="00CF1FF8">
        <w:rPr>
          <w:rFonts w:ascii="仿宋" w:eastAsia="仿宋" w:hAnsi="仿宋" w:cs="宋体" w:hint="eastAsia"/>
          <w:kern w:val="0"/>
          <w:sz w:val="28"/>
          <w:szCs w:val="28"/>
        </w:rPr>
        <w:t>分别与成都职业技术学院、四川交通职业学院、四川工商职业技术学院建立了中高职衔接意向性合作关系，为下一步每个</w:t>
      </w:r>
      <w:r w:rsidR="00807CB4" w:rsidRPr="00CF1FF8">
        <w:rPr>
          <w:rFonts w:ascii="仿宋" w:eastAsia="仿宋" w:hAnsi="仿宋" w:cs="宋体" w:hint="eastAsia"/>
          <w:kern w:val="0"/>
          <w:sz w:val="28"/>
          <w:szCs w:val="28"/>
        </w:rPr>
        <w:t>专业与一至二所优质院校建立中高职合作打下了基础。</w:t>
      </w:r>
    </w:p>
    <w:p w:rsidR="00FF1DA8" w:rsidRPr="00175532" w:rsidRDefault="003647D9" w:rsidP="005C091C">
      <w:pPr>
        <w:autoSpaceDE w:val="0"/>
        <w:autoSpaceDN w:val="0"/>
        <w:adjustRightInd w:val="0"/>
        <w:spacing w:line="500" w:lineRule="exact"/>
        <w:contextualSpacing/>
        <w:jc w:val="left"/>
        <w:rPr>
          <w:rStyle w:val="a4"/>
          <w:rFonts w:ascii="黑体" w:eastAsia="黑体" w:hAnsi="黑体" w:cs="微软雅黑"/>
          <w:b w:val="0"/>
          <w:color w:val="000000"/>
          <w:sz w:val="28"/>
          <w:szCs w:val="28"/>
          <w:shd w:val="clear" w:color="auto" w:fill="F5F8FD"/>
        </w:rPr>
      </w:pPr>
      <w:r w:rsidRPr="00175532">
        <w:rPr>
          <w:rStyle w:val="a4"/>
          <w:rFonts w:ascii="黑体" w:eastAsia="黑体" w:hAnsi="黑体" w:cs="微软雅黑" w:hint="eastAsia"/>
          <w:b w:val="0"/>
          <w:color w:val="000000"/>
          <w:sz w:val="28"/>
          <w:szCs w:val="28"/>
          <w:shd w:val="clear" w:color="auto" w:fill="F5F8FD"/>
        </w:rPr>
        <w:t>六</w:t>
      </w:r>
      <w:r w:rsidR="003F5636" w:rsidRPr="00175532">
        <w:rPr>
          <w:rStyle w:val="a4"/>
          <w:rFonts w:ascii="黑体" w:eastAsia="黑体" w:hAnsi="黑体" w:cs="微软雅黑" w:hint="eastAsia"/>
          <w:b w:val="0"/>
          <w:color w:val="000000"/>
          <w:sz w:val="28"/>
          <w:szCs w:val="28"/>
          <w:shd w:val="clear" w:color="auto" w:fill="F5F8FD"/>
        </w:rPr>
        <w:t>、存在问题</w:t>
      </w:r>
    </w:p>
    <w:p w:rsidR="00807CB4" w:rsidRPr="00175532" w:rsidRDefault="00807CB4" w:rsidP="00881AA3">
      <w:pPr>
        <w:autoSpaceDE w:val="0"/>
        <w:autoSpaceDN w:val="0"/>
        <w:adjustRightInd w:val="0"/>
        <w:spacing w:line="500" w:lineRule="exact"/>
        <w:ind w:firstLineChars="200" w:firstLine="560"/>
        <w:contextualSpacing/>
        <w:jc w:val="left"/>
        <w:rPr>
          <w:rStyle w:val="a4"/>
          <w:rFonts w:ascii="仿宋" w:eastAsia="仿宋" w:hAnsi="仿宋" w:cs="微软雅黑"/>
          <w:b w:val="0"/>
          <w:color w:val="000000"/>
          <w:sz w:val="28"/>
          <w:szCs w:val="28"/>
          <w:shd w:val="clear" w:color="auto" w:fill="F5F8FD"/>
        </w:rPr>
      </w:pPr>
      <w:r w:rsidRPr="00175532">
        <w:rPr>
          <w:rStyle w:val="a4"/>
          <w:rFonts w:ascii="仿宋" w:eastAsia="仿宋" w:hAnsi="仿宋" w:cs="微软雅黑" w:hint="eastAsia"/>
          <w:b w:val="0"/>
          <w:color w:val="000000"/>
          <w:sz w:val="28"/>
          <w:szCs w:val="28"/>
          <w:shd w:val="clear" w:color="auto" w:fill="F5F8FD"/>
        </w:rPr>
        <w:t>1.教学行为还存在着不规范现象，随意占用学生课堂现象时有发生，教师上课迟到、迶意调课、代课现象还存在，教师不管课堂现象还不占少数；</w:t>
      </w:r>
    </w:p>
    <w:p w:rsidR="00807CB4" w:rsidRPr="00175532" w:rsidRDefault="00807CB4" w:rsidP="00881AA3">
      <w:pPr>
        <w:autoSpaceDE w:val="0"/>
        <w:autoSpaceDN w:val="0"/>
        <w:adjustRightInd w:val="0"/>
        <w:spacing w:line="500" w:lineRule="exact"/>
        <w:ind w:firstLineChars="200" w:firstLine="560"/>
        <w:contextualSpacing/>
        <w:jc w:val="left"/>
        <w:rPr>
          <w:rStyle w:val="a4"/>
          <w:rFonts w:ascii="仿宋" w:eastAsia="仿宋" w:hAnsi="仿宋" w:cs="微软雅黑"/>
          <w:b w:val="0"/>
          <w:color w:val="000000"/>
          <w:sz w:val="28"/>
          <w:szCs w:val="28"/>
          <w:shd w:val="clear" w:color="auto" w:fill="F5F8FD"/>
        </w:rPr>
      </w:pPr>
      <w:r w:rsidRPr="00175532">
        <w:rPr>
          <w:rStyle w:val="a4"/>
          <w:rFonts w:ascii="仿宋" w:eastAsia="仿宋" w:hAnsi="仿宋" w:cs="微软雅黑" w:hint="eastAsia"/>
          <w:b w:val="0"/>
          <w:color w:val="000000"/>
          <w:sz w:val="28"/>
          <w:szCs w:val="28"/>
          <w:shd w:val="clear" w:color="auto" w:fill="F5F8FD"/>
        </w:rPr>
        <w:t>2.教学方法单一，</w:t>
      </w:r>
      <w:r w:rsidR="00CF1FF8" w:rsidRPr="00175532">
        <w:rPr>
          <w:rStyle w:val="a4"/>
          <w:rFonts w:ascii="仿宋" w:eastAsia="仿宋" w:hAnsi="仿宋" w:cs="微软雅黑" w:hint="eastAsia"/>
          <w:b w:val="0"/>
          <w:color w:val="000000"/>
          <w:sz w:val="28"/>
          <w:szCs w:val="28"/>
          <w:shd w:val="clear" w:color="auto" w:fill="F5F8FD"/>
        </w:rPr>
        <w:t>照本宣科，</w:t>
      </w:r>
      <w:r w:rsidRPr="00175532">
        <w:rPr>
          <w:rStyle w:val="a4"/>
          <w:rFonts w:ascii="仿宋" w:eastAsia="仿宋" w:hAnsi="仿宋" w:cs="微软雅黑" w:hint="eastAsia"/>
          <w:b w:val="0"/>
          <w:color w:val="000000"/>
          <w:sz w:val="28"/>
          <w:szCs w:val="28"/>
          <w:shd w:val="clear" w:color="auto" w:fill="F5F8FD"/>
        </w:rPr>
        <w:t>教学内容陈旧，教学有效性差；</w:t>
      </w:r>
    </w:p>
    <w:p w:rsidR="00807CB4" w:rsidRPr="00175532" w:rsidRDefault="00807CB4" w:rsidP="00881AA3">
      <w:pPr>
        <w:autoSpaceDE w:val="0"/>
        <w:autoSpaceDN w:val="0"/>
        <w:adjustRightInd w:val="0"/>
        <w:spacing w:line="500" w:lineRule="exact"/>
        <w:ind w:firstLineChars="200" w:firstLine="560"/>
        <w:contextualSpacing/>
        <w:jc w:val="left"/>
        <w:rPr>
          <w:rStyle w:val="a4"/>
          <w:rFonts w:ascii="仿宋" w:eastAsia="仿宋" w:hAnsi="仿宋" w:cs="微软雅黑"/>
          <w:b w:val="0"/>
          <w:color w:val="000000"/>
          <w:sz w:val="28"/>
          <w:szCs w:val="28"/>
          <w:shd w:val="clear" w:color="auto" w:fill="F5F8FD"/>
        </w:rPr>
      </w:pPr>
      <w:r w:rsidRPr="00175532">
        <w:rPr>
          <w:rStyle w:val="a4"/>
          <w:rFonts w:ascii="仿宋" w:eastAsia="仿宋" w:hAnsi="仿宋" w:cs="微软雅黑" w:hint="eastAsia"/>
          <w:b w:val="0"/>
          <w:color w:val="000000"/>
          <w:sz w:val="28"/>
          <w:szCs w:val="28"/>
          <w:shd w:val="clear" w:color="auto" w:fill="F5F8FD"/>
        </w:rPr>
        <w:t>3.教师厌教</w:t>
      </w:r>
      <w:r w:rsidR="00CF1FF8" w:rsidRPr="00175532">
        <w:rPr>
          <w:rStyle w:val="a4"/>
          <w:rFonts w:ascii="仿宋" w:eastAsia="仿宋" w:hAnsi="仿宋" w:cs="微软雅黑" w:hint="eastAsia"/>
          <w:b w:val="0"/>
          <w:color w:val="000000"/>
          <w:sz w:val="28"/>
          <w:szCs w:val="28"/>
          <w:shd w:val="clear" w:color="auto" w:fill="F5F8FD"/>
        </w:rPr>
        <w:t>，部分教师不愿上课，部分专业学生厌学现象严重；教育、教学质量是学校生命线，是学生成长发展的基础</w:t>
      </w:r>
      <w:r w:rsidR="000615CF" w:rsidRPr="00175532">
        <w:rPr>
          <w:rStyle w:val="a4"/>
          <w:rFonts w:ascii="仿宋" w:eastAsia="仿宋" w:hAnsi="仿宋" w:cs="微软雅黑" w:hint="eastAsia"/>
          <w:b w:val="0"/>
          <w:color w:val="000000"/>
          <w:sz w:val="28"/>
          <w:szCs w:val="28"/>
          <w:shd w:val="clear" w:color="auto" w:fill="F5F8FD"/>
        </w:rPr>
        <w:t>，全校教职工</w:t>
      </w:r>
      <w:r w:rsidR="00CF1FF8" w:rsidRPr="00175532">
        <w:rPr>
          <w:rStyle w:val="a4"/>
          <w:rFonts w:ascii="仿宋" w:eastAsia="仿宋" w:hAnsi="仿宋" w:cs="微软雅黑" w:hint="eastAsia"/>
          <w:b w:val="0"/>
          <w:color w:val="000000"/>
          <w:sz w:val="28"/>
          <w:szCs w:val="28"/>
          <w:shd w:val="clear" w:color="auto" w:fill="F5F8FD"/>
        </w:rPr>
        <w:t>共识度</w:t>
      </w:r>
      <w:r w:rsidR="000615CF" w:rsidRPr="00175532">
        <w:rPr>
          <w:rStyle w:val="a4"/>
          <w:rFonts w:ascii="仿宋" w:eastAsia="仿宋" w:hAnsi="仿宋" w:cs="微软雅黑" w:hint="eastAsia"/>
          <w:b w:val="0"/>
          <w:color w:val="000000"/>
          <w:sz w:val="28"/>
          <w:szCs w:val="28"/>
          <w:shd w:val="clear" w:color="auto" w:fill="F5F8FD"/>
        </w:rPr>
        <w:t>达成</w:t>
      </w:r>
      <w:r w:rsidR="00CF1FF8" w:rsidRPr="00175532">
        <w:rPr>
          <w:rStyle w:val="a4"/>
          <w:rFonts w:ascii="仿宋" w:eastAsia="仿宋" w:hAnsi="仿宋" w:cs="微软雅黑" w:hint="eastAsia"/>
          <w:b w:val="0"/>
          <w:color w:val="000000"/>
          <w:sz w:val="28"/>
          <w:szCs w:val="28"/>
          <w:shd w:val="clear" w:color="auto" w:fill="F5F8FD"/>
        </w:rPr>
        <w:t>不高；</w:t>
      </w:r>
    </w:p>
    <w:p w:rsidR="00807CB4" w:rsidRPr="00175532" w:rsidRDefault="00CF1FF8" w:rsidP="00881AA3">
      <w:pPr>
        <w:autoSpaceDE w:val="0"/>
        <w:autoSpaceDN w:val="0"/>
        <w:adjustRightInd w:val="0"/>
        <w:spacing w:line="500" w:lineRule="exact"/>
        <w:ind w:firstLineChars="200" w:firstLine="560"/>
        <w:contextualSpacing/>
        <w:jc w:val="left"/>
        <w:rPr>
          <w:rStyle w:val="a4"/>
          <w:rFonts w:ascii="仿宋" w:eastAsia="仿宋" w:hAnsi="仿宋" w:cs="微软雅黑"/>
          <w:b w:val="0"/>
          <w:color w:val="000000"/>
          <w:sz w:val="28"/>
          <w:szCs w:val="28"/>
          <w:shd w:val="clear" w:color="auto" w:fill="F5F8FD"/>
        </w:rPr>
      </w:pPr>
      <w:r w:rsidRPr="00175532">
        <w:rPr>
          <w:rStyle w:val="a4"/>
          <w:rFonts w:ascii="仿宋" w:eastAsia="仿宋" w:hAnsi="仿宋" w:cs="微软雅黑" w:hint="eastAsia"/>
          <w:b w:val="0"/>
          <w:color w:val="000000"/>
          <w:sz w:val="28"/>
          <w:szCs w:val="28"/>
          <w:shd w:val="clear" w:color="auto" w:fill="F5F8FD"/>
        </w:rPr>
        <w:t>4</w:t>
      </w:r>
      <w:r w:rsidR="00807CB4" w:rsidRPr="00175532">
        <w:rPr>
          <w:rStyle w:val="a4"/>
          <w:rFonts w:ascii="仿宋" w:eastAsia="仿宋" w:hAnsi="仿宋" w:cs="微软雅黑" w:hint="eastAsia"/>
          <w:b w:val="0"/>
          <w:color w:val="000000"/>
          <w:sz w:val="28"/>
          <w:szCs w:val="28"/>
          <w:shd w:val="clear" w:color="auto" w:fill="F5F8FD"/>
        </w:rPr>
        <w:t>.</w:t>
      </w:r>
      <w:r w:rsidRPr="00175532">
        <w:rPr>
          <w:rStyle w:val="a4"/>
          <w:rFonts w:ascii="仿宋" w:eastAsia="仿宋" w:hAnsi="仿宋" w:cs="微软雅黑" w:hint="eastAsia"/>
          <w:b w:val="0"/>
          <w:color w:val="000000"/>
          <w:sz w:val="28"/>
          <w:szCs w:val="28"/>
          <w:shd w:val="clear" w:color="auto" w:fill="F5F8FD"/>
        </w:rPr>
        <w:t>对学生毕业、就业推荐条件约束力不够；</w:t>
      </w:r>
    </w:p>
    <w:p w:rsidR="00CF1FF8" w:rsidRDefault="00CF1FF8" w:rsidP="00881AA3">
      <w:pPr>
        <w:autoSpaceDE w:val="0"/>
        <w:autoSpaceDN w:val="0"/>
        <w:adjustRightInd w:val="0"/>
        <w:spacing w:line="500" w:lineRule="exact"/>
        <w:ind w:firstLineChars="200" w:firstLine="560"/>
        <w:contextualSpacing/>
        <w:jc w:val="left"/>
        <w:rPr>
          <w:rFonts w:ascii="仿宋" w:eastAsia="仿宋" w:hAnsi="仿宋" w:cs="微软雅黑"/>
          <w:color w:val="000000"/>
          <w:sz w:val="28"/>
          <w:szCs w:val="28"/>
          <w:shd w:val="clear" w:color="auto" w:fill="F5F8FD"/>
        </w:rPr>
      </w:pPr>
      <w:r w:rsidRPr="00175532">
        <w:rPr>
          <w:rFonts w:ascii="仿宋" w:eastAsia="仿宋" w:hAnsi="仿宋" w:cs="微软雅黑" w:hint="eastAsia"/>
          <w:color w:val="000000"/>
          <w:sz w:val="28"/>
          <w:szCs w:val="28"/>
          <w:shd w:val="clear" w:color="auto" w:fill="F5F8FD"/>
        </w:rPr>
        <w:t>5.教学诊改工作推进速度缓慢，重视程度不够。</w:t>
      </w:r>
    </w:p>
    <w:p w:rsidR="00796CA5" w:rsidRDefault="00796CA5" w:rsidP="00881AA3">
      <w:pPr>
        <w:autoSpaceDE w:val="0"/>
        <w:autoSpaceDN w:val="0"/>
        <w:adjustRightInd w:val="0"/>
        <w:spacing w:line="500" w:lineRule="exact"/>
        <w:ind w:firstLineChars="200" w:firstLine="560"/>
        <w:contextualSpacing/>
        <w:jc w:val="left"/>
        <w:rPr>
          <w:rFonts w:ascii="仿宋" w:eastAsia="仿宋" w:hAnsi="仿宋" w:cs="微软雅黑"/>
          <w:color w:val="000000"/>
          <w:sz w:val="28"/>
          <w:szCs w:val="28"/>
          <w:shd w:val="clear" w:color="auto" w:fill="F5F8FD"/>
        </w:rPr>
      </w:pPr>
    </w:p>
    <w:p w:rsidR="00796CA5" w:rsidRDefault="00796CA5" w:rsidP="00881AA3">
      <w:pPr>
        <w:autoSpaceDE w:val="0"/>
        <w:autoSpaceDN w:val="0"/>
        <w:adjustRightInd w:val="0"/>
        <w:spacing w:line="500" w:lineRule="exact"/>
        <w:ind w:firstLineChars="200" w:firstLine="560"/>
        <w:contextualSpacing/>
        <w:jc w:val="left"/>
        <w:rPr>
          <w:rFonts w:ascii="仿宋" w:eastAsia="仿宋" w:hAnsi="仿宋" w:cs="微软雅黑"/>
          <w:color w:val="000000"/>
          <w:sz w:val="28"/>
          <w:szCs w:val="28"/>
          <w:shd w:val="clear" w:color="auto" w:fill="F5F8FD"/>
        </w:rPr>
      </w:pPr>
      <w:r>
        <w:rPr>
          <w:rFonts w:ascii="仿宋" w:eastAsia="仿宋" w:hAnsi="仿宋" w:cs="微软雅黑" w:hint="eastAsia"/>
          <w:color w:val="000000"/>
          <w:sz w:val="28"/>
          <w:szCs w:val="28"/>
          <w:shd w:val="clear" w:color="auto" w:fill="F5F8FD"/>
        </w:rPr>
        <w:t xml:space="preserve">                                               教务科</w:t>
      </w:r>
    </w:p>
    <w:p w:rsidR="00796CA5" w:rsidRPr="00175532" w:rsidRDefault="00796CA5" w:rsidP="00881AA3">
      <w:pPr>
        <w:autoSpaceDE w:val="0"/>
        <w:autoSpaceDN w:val="0"/>
        <w:adjustRightInd w:val="0"/>
        <w:spacing w:line="500" w:lineRule="exact"/>
        <w:ind w:firstLineChars="200" w:firstLine="560"/>
        <w:contextualSpacing/>
        <w:jc w:val="left"/>
        <w:rPr>
          <w:rFonts w:ascii="仿宋" w:eastAsia="仿宋" w:hAnsi="仿宋" w:cs="微软雅黑"/>
          <w:color w:val="000000"/>
          <w:sz w:val="28"/>
          <w:szCs w:val="28"/>
          <w:shd w:val="clear" w:color="auto" w:fill="F5F8FD"/>
        </w:rPr>
      </w:pPr>
      <w:r>
        <w:rPr>
          <w:rFonts w:ascii="仿宋" w:eastAsia="仿宋" w:hAnsi="仿宋" w:cs="微软雅黑" w:hint="eastAsia"/>
          <w:color w:val="000000"/>
          <w:sz w:val="28"/>
          <w:szCs w:val="28"/>
          <w:shd w:val="clear" w:color="auto" w:fill="F5F8FD"/>
        </w:rPr>
        <w:t xml:space="preserve">                                            2018年</w:t>
      </w:r>
      <w:r w:rsidR="00F74721">
        <w:rPr>
          <w:rFonts w:ascii="仿宋" w:eastAsia="仿宋" w:hAnsi="仿宋" w:cs="微软雅黑" w:hint="eastAsia"/>
          <w:color w:val="000000"/>
          <w:sz w:val="28"/>
          <w:szCs w:val="28"/>
          <w:shd w:val="clear" w:color="auto" w:fill="F5F8FD"/>
        </w:rPr>
        <w:t>12</w:t>
      </w:r>
      <w:r>
        <w:rPr>
          <w:rFonts w:ascii="仿宋" w:eastAsia="仿宋" w:hAnsi="仿宋" w:cs="微软雅黑" w:hint="eastAsia"/>
          <w:color w:val="000000"/>
          <w:sz w:val="28"/>
          <w:szCs w:val="28"/>
          <w:shd w:val="clear" w:color="auto" w:fill="F5F8FD"/>
        </w:rPr>
        <w:t>月</w:t>
      </w:r>
    </w:p>
    <w:p w:rsidR="00CF1FF8" w:rsidRPr="00175532" w:rsidRDefault="00CF1FF8" w:rsidP="005C091C">
      <w:pPr>
        <w:autoSpaceDE w:val="0"/>
        <w:autoSpaceDN w:val="0"/>
        <w:adjustRightInd w:val="0"/>
        <w:spacing w:line="500" w:lineRule="exact"/>
        <w:contextualSpacing/>
        <w:jc w:val="left"/>
        <w:rPr>
          <w:rFonts w:ascii="仿宋" w:eastAsia="仿宋" w:hAnsi="仿宋" w:cs="微软雅黑"/>
          <w:color w:val="000000"/>
          <w:sz w:val="28"/>
          <w:szCs w:val="28"/>
          <w:shd w:val="clear" w:color="auto" w:fill="F5F8FD"/>
        </w:rPr>
      </w:pPr>
    </w:p>
    <w:p w:rsidR="00CF1FF8" w:rsidRPr="00CF1FF8" w:rsidRDefault="00CF1FF8" w:rsidP="005C091C">
      <w:pPr>
        <w:autoSpaceDE w:val="0"/>
        <w:autoSpaceDN w:val="0"/>
        <w:adjustRightInd w:val="0"/>
        <w:spacing w:line="500" w:lineRule="exact"/>
        <w:contextualSpacing/>
        <w:jc w:val="left"/>
        <w:rPr>
          <w:rFonts w:ascii="仿宋" w:eastAsia="仿宋" w:hAnsi="仿宋" w:cs="微软雅黑"/>
          <w:color w:val="000000"/>
          <w:sz w:val="28"/>
          <w:szCs w:val="28"/>
          <w:shd w:val="clear" w:color="auto" w:fill="F5F8FD"/>
        </w:rPr>
      </w:pPr>
      <w:r w:rsidRPr="00CF1FF8">
        <w:rPr>
          <w:rFonts w:ascii="仿宋" w:eastAsia="仿宋" w:hAnsi="仿宋" w:cs="微软雅黑" w:hint="eastAsia"/>
          <w:color w:val="000000"/>
          <w:sz w:val="28"/>
          <w:szCs w:val="28"/>
          <w:shd w:val="clear" w:color="auto" w:fill="F5F8FD"/>
        </w:rPr>
        <w:t xml:space="preserve">                                            </w:t>
      </w:r>
      <w:bookmarkStart w:id="0" w:name="_GoBack"/>
      <w:bookmarkEnd w:id="0"/>
    </w:p>
    <w:sectPr w:rsidR="00CF1FF8" w:rsidRPr="00CF1FF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14" w:rsidRDefault="00973914" w:rsidP="00693D02">
      <w:r>
        <w:separator/>
      </w:r>
    </w:p>
  </w:endnote>
  <w:endnote w:type="continuationSeparator" w:id="0">
    <w:p w:rsidR="00973914" w:rsidRDefault="00973914" w:rsidP="006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718382"/>
      <w:docPartObj>
        <w:docPartGallery w:val="Page Numbers (Bottom of Page)"/>
        <w:docPartUnique/>
      </w:docPartObj>
    </w:sdtPr>
    <w:sdtEndPr/>
    <w:sdtContent>
      <w:sdt>
        <w:sdtPr>
          <w:id w:val="-1669238322"/>
          <w:docPartObj>
            <w:docPartGallery w:val="Page Numbers (Top of Page)"/>
            <w:docPartUnique/>
          </w:docPartObj>
        </w:sdtPr>
        <w:sdtEndPr/>
        <w:sdtContent>
          <w:p w:rsidR="003647D9" w:rsidRDefault="003647D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7391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3914">
              <w:rPr>
                <w:b/>
                <w:bCs/>
                <w:noProof/>
              </w:rPr>
              <w:t>1</w:t>
            </w:r>
            <w:r>
              <w:rPr>
                <w:b/>
                <w:bCs/>
                <w:sz w:val="24"/>
                <w:szCs w:val="24"/>
              </w:rPr>
              <w:fldChar w:fldCharType="end"/>
            </w:r>
          </w:p>
        </w:sdtContent>
      </w:sdt>
    </w:sdtContent>
  </w:sdt>
  <w:p w:rsidR="00693D02" w:rsidRDefault="00693D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14" w:rsidRDefault="00973914" w:rsidP="00693D02">
      <w:r>
        <w:separator/>
      </w:r>
    </w:p>
  </w:footnote>
  <w:footnote w:type="continuationSeparator" w:id="0">
    <w:p w:rsidR="00973914" w:rsidRDefault="00973914" w:rsidP="00693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02" w:rsidRDefault="00693D02" w:rsidP="00091CB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A18"/>
    <w:multiLevelType w:val="hybridMultilevel"/>
    <w:tmpl w:val="27D44E6E"/>
    <w:lvl w:ilvl="0" w:tplc="5D342712">
      <w:start w:val="1"/>
      <w:numFmt w:val="japaneseCounting"/>
      <w:lvlText w:val="%1、"/>
      <w:lvlJc w:val="left"/>
      <w:pPr>
        <w:ind w:left="284" w:hanging="720"/>
      </w:pPr>
      <w:rPr>
        <w:rFonts w:hint="default"/>
        <w:b/>
      </w:rPr>
    </w:lvl>
    <w:lvl w:ilvl="1" w:tplc="04090019" w:tentative="1">
      <w:start w:val="1"/>
      <w:numFmt w:val="lowerLetter"/>
      <w:lvlText w:val="%2)"/>
      <w:lvlJc w:val="left"/>
      <w:pPr>
        <w:ind w:left="404" w:hanging="420"/>
      </w:pPr>
    </w:lvl>
    <w:lvl w:ilvl="2" w:tplc="0409001B" w:tentative="1">
      <w:start w:val="1"/>
      <w:numFmt w:val="lowerRoman"/>
      <w:lvlText w:val="%3."/>
      <w:lvlJc w:val="right"/>
      <w:pPr>
        <w:ind w:left="824" w:hanging="420"/>
      </w:pPr>
    </w:lvl>
    <w:lvl w:ilvl="3" w:tplc="0409000F" w:tentative="1">
      <w:start w:val="1"/>
      <w:numFmt w:val="decimal"/>
      <w:lvlText w:val="%4."/>
      <w:lvlJc w:val="left"/>
      <w:pPr>
        <w:ind w:left="1244" w:hanging="420"/>
      </w:pPr>
    </w:lvl>
    <w:lvl w:ilvl="4" w:tplc="04090019" w:tentative="1">
      <w:start w:val="1"/>
      <w:numFmt w:val="lowerLetter"/>
      <w:lvlText w:val="%5)"/>
      <w:lvlJc w:val="left"/>
      <w:pPr>
        <w:ind w:left="1664" w:hanging="420"/>
      </w:pPr>
    </w:lvl>
    <w:lvl w:ilvl="5" w:tplc="0409001B" w:tentative="1">
      <w:start w:val="1"/>
      <w:numFmt w:val="lowerRoman"/>
      <w:lvlText w:val="%6."/>
      <w:lvlJc w:val="right"/>
      <w:pPr>
        <w:ind w:left="2084" w:hanging="420"/>
      </w:pPr>
    </w:lvl>
    <w:lvl w:ilvl="6" w:tplc="0409000F" w:tentative="1">
      <w:start w:val="1"/>
      <w:numFmt w:val="decimal"/>
      <w:lvlText w:val="%7."/>
      <w:lvlJc w:val="left"/>
      <w:pPr>
        <w:ind w:left="2504" w:hanging="420"/>
      </w:pPr>
    </w:lvl>
    <w:lvl w:ilvl="7" w:tplc="04090019" w:tentative="1">
      <w:start w:val="1"/>
      <w:numFmt w:val="lowerLetter"/>
      <w:lvlText w:val="%8)"/>
      <w:lvlJc w:val="left"/>
      <w:pPr>
        <w:ind w:left="2924" w:hanging="420"/>
      </w:pPr>
    </w:lvl>
    <w:lvl w:ilvl="8" w:tplc="0409001B" w:tentative="1">
      <w:start w:val="1"/>
      <w:numFmt w:val="lowerRoman"/>
      <w:lvlText w:val="%9."/>
      <w:lvlJc w:val="right"/>
      <w:pPr>
        <w:ind w:left="3344" w:hanging="420"/>
      </w:pPr>
    </w:lvl>
  </w:abstractNum>
  <w:abstractNum w:abstractNumId="1">
    <w:nsid w:val="1C397F5D"/>
    <w:multiLevelType w:val="hybridMultilevel"/>
    <w:tmpl w:val="93C0B0B2"/>
    <w:lvl w:ilvl="0" w:tplc="9A4A71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4045B2"/>
    <w:multiLevelType w:val="hybridMultilevel"/>
    <w:tmpl w:val="8C32EA3C"/>
    <w:lvl w:ilvl="0" w:tplc="CDE20344">
      <w:start w:val="1"/>
      <w:numFmt w:val="japaneseCounting"/>
      <w:lvlText w:val="%1、"/>
      <w:lvlJc w:val="left"/>
      <w:pPr>
        <w:ind w:left="2080" w:hanging="720"/>
      </w:pPr>
      <w:rPr>
        <w:rFonts w:hint="default"/>
        <w:b/>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97"/>
    <w:rsid w:val="000247B1"/>
    <w:rsid w:val="00025970"/>
    <w:rsid w:val="000615CF"/>
    <w:rsid w:val="00064168"/>
    <w:rsid w:val="00076E6A"/>
    <w:rsid w:val="00091CB8"/>
    <w:rsid w:val="00092107"/>
    <w:rsid w:val="0009504B"/>
    <w:rsid w:val="0010132F"/>
    <w:rsid w:val="00101F53"/>
    <w:rsid w:val="0010754F"/>
    <w:rsid w:val="00123D9C"/>
    <w:rsid w:val="00157A97"/>
    <w:rsid w:val="00172490"/>
    <w:rsid w:val="00175532"/>
    <w:rsid w:val="001954A0"/>
    <w:rsid w:val="001A1FD7"/>
    <w:rsid w:val="001B59AC"/>
    <w:rsid w:val="0023115C"/>
    <w:rsid w:val="00252ADB"/>
    <w:rsid w:val="00260CD1"/>
    <w:rsid w:val="0029428E"/>
    <w:rsid w:val="002A32B9"/>
    <w:rsid w:val="002B55E2"/>
    <w:rsid w:val="002C13A5"/>
    <w:rsid w:val="002D2AB9"/>
    <w:rsid w:val="0030267A"/>
    <w:rsid w:val="0030745C"/>
    <w:rsid w:val="00310F0D"/>
    <w:rsid w:val="00313CA5"/>
    <w:rsid w:val="0033615B"/>
    <w:rsid w:val="0034219A"/>
    <w:rsid w:val="003470E7"/>
    <w:rsid w:val="003647D9"/>
    <w:rsid w:val="003676D9"/>
    <w:rsid w:val="003B237C"/>
    <w:rsid w:val="003B2713"/>
    <w:rsid w:val="003B2CF3"/>
    <w:rsid w:val="003C401F"/>
    <w:rsid w:val="003E574D"/>
    <w:rsid w:val="003F3F97"/>
    <w:rsid w:val="003F5636"/>
    <w:rsid w:val="00407BF9"/>
    <w:rsid w:val="00410E8A"/>
    <w:rsid w:val="00420967"/>
    <w:rsid w:val="00472151"/>
    <w:rsid w:val="004730D6"/>
    <w:rsid w:val="004869A1"/>
    <w:rsid w:val="00487425"/>
    <w:rsid w:val="00491FF4"/>
    <w:rsid w:val="004A2C86"/>
    <w:rsid w:val="004A3D6D"/>
    <w:rsid w:val="004A4478"/>
    <w:rsid w:val="004E12F1"/>
    <w:rsid w:val="005023E5"/>
    <w:rsid w:val="005130DC"/>
    <w:rsid w:val="0052090E"/>
    <w:rsid w:val="00523CA5"/>
    <w:rsid w:val="00550D05"/>
    <w:rsid w:val="00550D6E"/>
    <w:rsid w:val="00566AB4"/>
    <w:rsid w:val="00590A41"/>
    <w:rsid w:val="005C091C"/>
    <w:rsid w:val="005C5EBC"/>
    <w:rsid w:val="005D5F43"/>
    <w:rsid w:val="00607D11"/>
    <w:rsid w:val="0062403C"/>
    <w:rsid w:val="006666B5"/>
    <w:rsid w:val="006731B5"/>
    <w:rsid w:val="0068101F"/>
    <w:rsid w:val="006837C4"/>
    <w:rsid w:val="00693D02"/>
    <w:rsid w:val="006A1F64"/>
    <w:rsid w:val="006A7FE0"/>
    <w:rsid w:val="006B1CF1"/>
    <w:rsid w:val="006E2BDC"/>
    <w:rsid w:val="00702BCA"/>
    <w:rsid w:val="007231CC"/>
    <w:rsid w:val="00731D20"/>
    <w:rsid w:val="00796CA5"/>
    <w:rsid w:val="007B3B79"/>
    <w:rsid w:val="007B5BF2"/>
    <w:rsid w:val="007B69BC"/>
    <w:rsid w:val="007D5DCA"/>
    <w:rsid w:val="007F38B1"/>
    <w:rsid w:val="007F3E6E"/>
    <w:rsid w:val="00807CB4"/>
    <w:rsid w:val="00810AD4"/>
    <w:rsid w:val="008153F1"/>
    <w:rsid w:val="0082694D"/>
    <w:rsid w:val="00831FFC"/>
    <w:rsid w:val="008438C9"/>
    <w:rsid w:val="008616E4"/>
    <w:rsid w:val="008728A7"/>
    <w:rsid w:val="00881AA3"/>
    <w:rsid w:val="00894E12"/>
    <w:rsid w:val="008A7028"/>
    <w:rsid w:val="008C339B"/>
    <w:rsid w:val="008D2087"/>
    <w:rsid w:val="008E6192"/>
    <w:rsid w:val="00902553"/>
    <w:rsid w:val="00914F14"/>
    <w:rsid w:val="00920141"/>
    <w:rsid w:val="00930B25"/>
    <w:rsid w:val="00942B0F"/>
    <w:rsid w:val="00973914"/>
    <w:rsid w:val="00984E3F"/>
    <w:rsid w:val="00987BCE"/>
    <w:rsid w:val="009A2ED2"/>
    <w:rsid w:val="009D5C7C"/>
    <w:rsid w:val="00A14692"/>
    <w:rsid w:val="00A273DB"/>
    <w:rsid w:val="00A82C59"/>
    <w:rsid w:val="00AB640D"/>
    <w:rsid w:val="00AE3E62"/>
    <w:rsid w:val="00AE4EF0"/>
    <w:rsid w:val="00B066A4"/>
    <w:rsid w:val="00B067C4"/>
    <w:rsid w:val="00B1321B"/>
    <w:rsid w:val="00B1413A"/>
    <w:rsid w:val="00B54AA2"/>
    <w:rsid w:val="00B74778"/>
    <w:rsid w:val="00BA0B0A"/>
    <w:rsid w:val="00BA43C0"/>
    <w:rsid w:val="00BA76EC"/>
    <w:rsid w:val="00BC0193"/>
    <w:rsid w:val="00BC22BF"/>
    <w:rsid w:val="00BD2B5C"/>
    <w:rsid w:val="00BE289A"/>
    <w:rsid w:val="00BF15E3"/>
    <w:rsid w:val="00C31723"/>
    <w:rsid w:val="00C51978"/>
    <w:rsid w:val="00C7382B"/>
    <w:rsid w:val="00CC5801"/>
    <w:rsid w:val="00CF1FF8"/>
    <w:rsid w:val="00CF7801"/>
    <w:rsid w:val="00D05BF4"/>
    <w:rsid w:val="00D46FE2"/>
    <w:rsid w:val="00D535DA"/>
    <w:rsid w:val="00D554BF"/>
    <w:rsid w:val="00D5564F"/>
    <w:rsid w:val="00D61238"/>
    <w:rsid w:val="00DA6B9E"/>
    <w:rsid w:val="00DA7544"/>
    <w:rsid w:val="00DE3226"/>
    <w:rsid w:val="00DE73F3"/>
    <w:rsid w:val="00E44909"/>
    <w:rsid w:val="00E7460A"/>
    <w:rsid w:val="00EA5FB7"/>
    <w:rsid w:val="00EE4D0D"/>
    <w:rsid w:val="00F0066B"/>
    <w:rsid w:val="00F061AB"/>
    <w:rsid w:val="00F22215"/>
    <w:rsid w:val="00F23442"/>
    <w:rsid w:val="00F30645"/>
    <w:rsid w:val="00F67BD4"/>
    <w:rsid w:val="00F74721"/>
    <w:rsid w:val="00F77644"/>
    <w:rsid w:val="00FA06E6"/>
    <w:rsid w:val="00FC596D"/>
    <w:rsid w:val="00FD1795"/>
    <w:rsid w:val="00FD21D6"/>
    <w:rsid w:val="00FD31F7"/>
    <w:rsid w:val="00FD64FF"/>
    <w:rsid w:val="00FD6973"/>
    <w:rsid w:val="00FE77C7"/>
    <w:rsid w:val="00FF1DA8"/>
    <w:rsid w:val="0C162A5E"/>
    <w:rsid w:val="3E32509F"/>
    <w:rsid w:val="4985751D"/>
    <w:rsid w:val="649E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Hyperlink"/>
    <w:basedOn w:val="a0"/>
    <w:uiPriority w:val="99"/>
    <w:unhideWhenUsed/>
    <w:rPr>
      <w:color w:val="0000FF"/>
      <w:u w:val="single"/>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styleId="a7">
    <w:name w:val="header"/>
    <w:basedOn w:val="a"/>
    <w:link w:val="Char"/>
    <w:uiPriority w:val="99"/>
    <w:unhideWhenUsed/>
    <w:rsid w:val="0069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93D02"/>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693D02"/>
    <w:pPr>
      <w:tabs>
        <w:tab w:val="center" w:pos="4153"/>
        <w:tab w:val="right" w:pos="8306"/>
      </w:tabs>
      <w:snapToGrid w:val="0"/>
      <w:jc w:val="left"/>
    </w:pPr>
    <w:rPr>
      <w:sz w:val="18"/>
      <w:szCs w:val="18"/>
    </w:rPr>
  </w:style>
  <w:style w:type="character" w:customStyle="1" w:styleId="Char0">
    <w:name w:val="页脚 Char"/>
    <w:basedOn w:val="a0"/>
    <w:link w:val="a8"/>
    <w:uiPriority w:val="99"/>
    <w:rsid w:val="00693D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Hyperlink"/>
    <w:basedOn w:val="a0"/>
    <w:uiPriority w:val="99"/>
    <w:unhideWhenUsed/>
    <w:rPr>
      <w:color w:val="0000FF"/>
      <w:u w:val="single"/>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styleId="a7">
    <w:name w:val="header"/>
    <w:basedOn w:val="a"/>
    <w:link w:val="Char"/>
    <w:uiPriority w:val="99"/>
    <w:unhideWhenUsed/>
    <w:rsid w:val="0069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93D02"/>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693D02"/>
    <w:pPr>
      <w:tabs>
        <w:tab w:val="center" w:pos="4153"/>
        <w:tab w:val="right" w:pos="8306"/>
      </w:tabs>
      <w:snapToGrid w:val="0"/>
      <w:jc w:val="left"/>
    </w:pPr>
    <w:rPr>
      <w:sz w:val="18"/>
      <w:szCs w:val="18"/>
    </w:rPr>
  </w:style>
  <w:style w:type="character" w:customStyle="1" w:styleId="Char0">
    <w:name w:val="页脚 Char"/>
    <w:basedOn w:val="a0"/>
    <w:link w:val="a8"/>
    <w:uiPriority w:val="99"/>
    <w:rsid w:val="00693D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95E1E-5510-414B-930E-91E98021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Pages>
  <Words>655</Words>
  <Characters>3735</Characters>
  <Application>Microsoft Office Word</Application>
  <DocSecurity>0</DocSecurity>
  <Lines>31</Lines>
  <Paragraphs>8</Paragraphs>
  <ScaleCrop>false</ScaleCrop>
  <Company>Microsoft</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Users</cp:lastModifiedBy>
  <cp:revision>71</cp:revision>
  <dcterms:created xsi:type="dcterms:W3CDTF">2017-05-12T05:56:00Z</dcterms:created>
  <dcterms:modified xsi:type="dcterms:W3CDTF">2020-11-18T00:39:00Z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