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9C6" w:rsidRDefault="008309C6"/>
    <w:p w:rsidR="002A7008" w:rsidRDefault="001A3877">
      <w:pPr>
        <w:pStyle w:val="1"/>
        <w:widowControl/>
        <w:spacing w:beforeAutospacing="0" w:afterAutospacing="0" w:line="240" w:lineRule="atLeast"/>
        <w:jc w:val="center"/>
        <w:rPr>
          <w:rFonts w:ascii="微软雅黑" w:eastAsia="微软雅黑" w:hAnsi="微软雅黑" w:cs="微软雅黑"/>
          <w:b w:val="0"/>
          <w:color w:val="3E77DD"/>
          <w:sz w:val="39"/>
          <w:szCs w:val="39"/>
        </w:rPr>
      </w:pPr>
      <w:r>
        <w:rPr>
          <w:rFonts w:ascii="微软雅黑" w:eastAsia="微软雅黑" w:hAnsi="微软雅黑" w:cs="微软雅黑"/>
          <w:b w:val="0"/>
          <w:color w:val="3E77DD"/>
          <w:sz w:val="39"/>
          <w:szCs w:val="39"/>
        </w:rPr>
        <w:t>我校</w:t>
      </w:r>
      <w:r>
        <w:rPr>
          <w:rFonts w:ascii="微软雅黑" w:eastAsia="微软雅黑" w:hAnsi="微软雅黑" w:cs="微软雅黑"/>
          <w:b w:val="0"/>
          <w:color w:val="3E77DD"/>
          <w:sz w:val="39"/>
          <w:szCs w:val="39"/>
        </w:rPr>
        <w:t>召开</w:t>
      </w:r>
      <w:r>
        <w:rPr>
          <w:rFonts w:ascii="微软雅黑" w:eastAsia="微软雅黑" w:hAnsi="微软雅黑" w:cs="微软雅黑"/>
          <w:b w:val="0"/>
          <w:color w:val="3E77DD"/>
          <w:sz w:val="39"/>
          <w:szCs w:val="39"/>
        </w:rPr>
        <w:t>2018</w:t>
      </w:r>
      <w:r>
        <w:rPr>
          <w:rFonts w:ascii="微软雅黑" w:eastAsia="微软雅黑" w:hAnsi="微软雅黑" w:cs="微软雅黑"/>
          <w:b w:val="0"/>
          <w:color w:val="3E77DD"/>
          <w:sz w:val="39"/>
          <w:szCs w:val="39"/>
        </w:rPr>
        <w:t>-2019</w:t>
      </w:r>
      <w:r>
        <w:rPr>
          <w:rFonts w:ascii="微软雅黑" w:eastAsia="微软雅黑" w:hAnsi="微软雅黑" w:cs="微软雅黑"/>
          <w:b w:val="0"/>
          <w:color w:val="3E77DD"/>
          <w:sz w:val="39"/>
          <w:szCs w:val="39"/>
        </w:rPr>
        <w:t>年度</w:t>
      </w:r>
      <w:r w:rsidR="002A7008">
        <w:rPr>
          <w:rFonts w:ascii="微软雅黑" w:eastAsia="微软雅黑" w:hAnsi="微软雅黑" w:cs="微软雅黑"/>
          <w:b w:val="0"/>
          <w:color w:val="3E77DD"/>
          <w:sz w:val="39"/>
          <w:szCs w:val="39"/>
        </w:rPr>
        <w:t>教学</w:t>
      </w:r>
      <w:proofErr w:type="gramStart"/>
      <w:r w:rsidR="002A7008">
        <w:rPr>
          <w:rFonts w:ascii="微软雅黑" w:eastAsia="微软雅黑" w:hAnsi="微软雅黑" w:cs="微软雅黑"/>
          <w:b w:val="0"/>
          <w:color w:val="3E77DD"/>
          <w:sz w:val="39"/>
          <w:szCs w:val="39"/>
        </w:rPr>
        <w:t>诊改</w:t>
      </w:r>
      <w:r>
        <w:rPr>
          <w:rFonts w:ascii="微软雅黑" w:eastAsia="微软雅黑" w:hAnsi="微软雅黑" w:cs="微软雅黑"/>
          <w:b w:val="0"/>
          <w:color w:val="3E77DD"/>
          <w:sz w:val="39"/>
          <w:szCs w:val="39"/>
        </w:rPr>
        <w:t>人才</w:t>
      </w:r>
      <w:proofErr w:type="gramEnd"/>
      <w:r>
        <w:rPr>
          <w:rFonts w:ascii="微软雅黑" w:eastAsia="微软雅黑" w:hAnsi="微软雅黑" w:cs="微软雅黑"/>
          <w:b w:val="0"/>
          <w:color w:val="3E77DD"/>
          <w:sz w:val="39"/>
          <w:szCs w:val="39"/>
        </w:rPr>
        <w:t>培养</w:t>
      </w:r>
    </w:p>
    <w:p w:rsidR="008309C6" w:rsidRDefault="001A3877">
      <w:pPr>
        <w:pStyle w:val="1"/>
        <w:widowControl/>
        <w:spacing w:beforeAutospacing="0" w:afterAutospacing="0" w:line="240" w:lineRule="atLeast"/>
        <w:jc w:val="center"/>
        <w:rPr>
          <w:rFonts w:ascii="微软雅黑" w:eastAsia="微软雅黑" w:hAnsi="微软雅黑" w:cs="微软雅黑" w:hint="default"/>
          <w:b w:val="0"/>
          <w:color w:val="3E77DD"/>
          <w:sz w:val="39"/>
          <w:szCs w:val="39"/>
        </w:rPr>
      </w:pPr>
      <w:r>
        <w:rPr>
          <w:rFonts w:ascii="微软雅黑" w:eastAsia="微软雅黑" w:hAnsi="微软雅黑" w:cs="微软雅黑"/>
          <w:b w:val="0"/>
          <w:color w:val="3E77DD"/>
          <w:sz w:val="39"/>
          <w:szCs w:val="39"/>
        </w:rPr>
        <w:t>工作状态</w:t>
      </w:r>
      <w:r>
        <w:rPr>
          <w:rFonts w:ascii="微软雅黑" w:eastAsia="微软雅黑" w:hAnsi="微软雅黑" w:cs="微软雅黑"/>
          <w:b w:val="0"/>
          <w:color w:val="3E77DD"/>
          <w:sz w:val="39"/>
          <w:szCs w:val="39"/>
        </w:rPr>
        <w:t>数据采集工作会</w:t>
      </w:r>
    </w:p>
    <w:p w:rsidR="002A7008" w:rsidRDefault="002A7008">
      <w:pPr>
        <w:pStyle w:val="1"/>
        <w:widowControl/>
        <w:spacing w:beforeAutospacing="0" w:afterAutospacing="0" w:line="120" w:lineRule="auto"/>
        <w:ind w:firstLineChars="200" w:firstLine="560"/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</w:pPr>
    </w:p>
    <w:p w:rsidR="008309C6" w:rsidRDefault="001A3877">
      <w:pPr>
        <w:pStyle w:val="1"/>
        <w:widowControl/>
        <w:spacing w:beforeAutospacing="0" w:afterAutospacing="0" w:line="120" w:lineRule="auto"/>
        <w:ind w:firstLineChars="200" w:firstLine="560"/>
        <w:rPr>
          <w:rFonts w:asciiTheme="minorEastAsia" w:eastAsiaTheme="minorEastAsia" w:hAnsiTheme="minorEastAsia" w:cstheme="minorEastAsia" w:hint="default"/>
          <w:b w:val="0"/>
          <w:bCs/>
          <w:sz w:val="28"/>
          <w:szCs w:val="28"/>
        </w:rPr>
      </w:pP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9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月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9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日下午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2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点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，学校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信息化办公室组织的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2018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-2019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年度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人才培养工作状态数据采集工作会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在</w:t>
      </w:r>
      <w:proofErr w:type="gramStart"/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匠心楼</w:t>
      </w:r>
      <w:proofErr w:type="gramEnd"/>
      <w:r w:rsidR="002A7008"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三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楼会议室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召开。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学校相关职能部门</w:t>
      </w:r>
      <w:r w:rsidR="002A7008"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、专业部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的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数据填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报</w:t>
      </w:r>
      <w:proofErr w:type="gramStart"/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采集员</w:t>
      </w:r>
      <w:proofErr w:type="gramEnd"/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参加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了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会议。</w:t>
      </w:r>
    </w:p>
    <w:p w:rsidR="008309C6" w:rsidRDefault="001A3877" w:rsidP="002A700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196673" cy="2933700"/>
            <wp:effectExtent l="0" t="0" r="4445" b="0"/>
            <wp:docPr id="1" name="图片 1" descr="IMG_20190909_14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90909_1404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409" cy="293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09C6" w:rsidRDefault="008309C6"/>
    <w:p w:rsidR="008309C6" w:rsidRDefault="001A3877">
      <w:pPr>
        <w:pStyle w:val="1"/>
        <w:widowControl/>
        <w:spacing w:beforeAutospacing="0" w:afterAutospacing="0"/>
        <w:ind w:firstLineChars="200" w:firstLine="560"/>
        <w:rPr>
          <w:rFonts w:asciiTheme="minorEastAsia" w:eastAsiaTheme="minorEastAsia" w:hAnsiTheme="minorEastAsia" w:cstheme="minorEastAsia" w:hint="default"/>
          <w:b w:val="0"/>
          <w:bCs/>
          <w:sz w:val="28"/>
          <w:szCs w:val="28"/>
        </w:rPr>
      </w:pP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会上，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教务科副科长</w:t>
      </w:r>
      <w:r w:rsidR="002A7008"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、信息办主任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江荣</w:t>
      </w:r>
      <w:r w:rsidR="007B60DD"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根据</w:t>
      </w:r>
      <w:r w:rsidR="007B60DD">
        <w:rPr>
          <w:rFonts w:asciiTheme="minorEastAsia" w:eastAsiaTheme="minorEastAsia" w:hAnsiTheme="minorEastAsia" w:cstheme="minorEastAsia"/>
          <w:b w:val="0"/>
          <w:bCs/>
          <w:color w:val="313131"/>
          <w:sz w:val="28"/>
          <w:szCs w:val="28"/>
        </w:rPr>
        <w:t>学校制定的</w:t>
      </w:r>
      <w:r w:rsidR="007B60DD">
        <w:rPr>
          <w:rFonts w:asciiTheme="minorEastAsia" w:eastAsiaTheme="minorEastAsia" w:hAnsiTheme="minorEastAsia" w:cstheme="minorEastAsia"/>
          <w:b w:val="0"/>
          <w:bCs/>
          <w:color w:val="313131"/>
          <w:sz w:val="28"/>
          <w:szCs w:val="28"/>
        </w:rPr>
        <w:t>《</w:t>
      </w:r>
      <w:r>
        <w:rPr>
          <w:rFonts w:asciiTheme="minorEastAsia" w:eastAsiaTheme="minorEastAsia" w:hAnsiTheme="minorEastAsia" w:cstheme="minorEastAsia"/>
          <w:b w:val="0"/>
          <w:bCs/>
          <w:color w:val="313131"/>
          <w:sz w:val="28"/>
          <w:szCs w:val="28"/>
        </w:rPr>
        <w:t>2018</w:t>
      </w:r>
      <w:r>
        <w:rPr>
          <w:rFonts w:asciiTheme="minorEastAsia" w:eastAsiaTheme="minorEastAsia" w:hAnsiTheme="minorEastAsia" w:cstheme="minorEastAsia"/>
          <w:b w:val="0"/>
          <w:bCs/>
          <w:color w:val="313131"/>
          <w:sz w:val="28"/>
          <w:szCs w:val="28"/>
        </w:rPr>
        <w:t>年</w:t>
      </w:r>
      <w:r w:rsidR="007B60DD">
        <w:rPr>
          <w:rFonts w:asciiTheme="minorEastAsia" w:eastAsiaTheme="minorEastAsia" w:hAnsiTheme="minorEastAsia" w:cstheme="minorEastAsia"/>
          <w:b w:val="0"/>
          <w:bCs/>
          <w:color w:val="313131"/>
          <w:sz w:val="28"/>
          <w:szCs w:val="28"/>
        </w:rPr>
        <w:t>-2019学年人才培养</w:t>
      </w:r>
      <w:r>
        <w:rPr>
          <w:rFonts w:asciiTheme="minorEastAsia" w:eastAsiaTheme="minorEastAsia" w:hAnsiTheme="minorEastAsia" w:cstheme="minorEastAsia"/>
          <w:b w:val="0"/>
          <w:bCs/>
          <w:color w:val="313131"/>
          <w:sz w:val="28"/>
          <w:szCs w:val="28"/>
        </w:rPr>
        <w:t>状态数据采集</w:t>
      </w:r>
      <w:r w:rsidR="007B60DD">
        <w:rPr>
          <w:rFonts w:asciiTheme="minorEastAsia" w:eastAsiaTheme="minorEastAsia" w:hAnsiTheme="minorEastAsia" w:cstheme="minorEastAsia"/>
          <w:b w:val="0"/>
          <w:bCs/>
          <w:color w:val="313131"/>
          <w:sz w:val="28"/>
          <w:szCs w:val="28"/>
        </w:rPr>
        <w:t>工作实施方案》，</w:t>
      </w:r>
      <w:r w:rsidR="007B60DD">
        <w:rPr>
          <w:rFonts w:asciiTheme="minorEastAsia" w:eastAsiaTheme="minorEastAsia" w:hAnsiTheme="minorEastAsia" w:cstheme="minorEastAsia"/>
          <w:b w:val="0"/>
          <w:bCs/>
          <w:color w:val="313131"/>
          <w:sz w:val="28"/>
          <w:szCs w:val="28"/>
        </w:rPr>
        <w:t>解读</w:t>
      </w:r>
      <w:r w:rsidR="007B60DD">
        <w:rPr>
          <w:rFonts w:asciiTheme="minorEastAsia" w:eastAsiaTheme="minorEastAsia" w:hAnsiTheme="minorEastAsia" w:cstheme="minorEastAsia"/>
          <w:b w:val="0"/>
          <w:bCs/>
          <w:color w:val="313131"/>
          <w:sz w:val="28"/>
          <w:szCs w:val="28"/>
        </w:rPr>
        <w:t>了数据采集</w:t>
      </w:r>
      <w:r>
        <w:rPr>
          <w:rFonts w:asciiTheme="minorEastAsia" w:eastAsiaTheme="minorEastAsia" w:hAnsiTheme="minorEastAsia" w:cstheme="minorEastAsia"/>
          <w:b w:val="0"/>
          <w:bCs/>
          <w:color w:val="313131"/>
          <w:sz w:val="28"/>
          <w:szCs w:val="28"/>
        </w:rPr>
        <w:t>相</w:t>
      </w:r>
      <w:r>
        <w:rPr>
          <w:rFonts w:asciiTheme="minorEastAsia" w:eastAsiaTheme="minorEastAsia" w:hAnsiTheme="minorEastAsia" w:cstheme="minorEastAsia"/>
          <w:b w:val="0"/>
          <w:bCs/>
          <w:color w:val="313131"/>
          <w:sz w:val="28"/>
          <w:szCs w:val="28"/>
        </w:rPr>
        <w:t>关工作要点与填报注意事项</w:t>
      </w:r>
      <w:r w:rsidR="002A7008">
        <w:rPr>
          <w:rFonts w:asciiTheme="minorEastAsia" w:eastAsiaTheme="minorEastAsia" w:hAnsiTheme="minorEastAsia" w:cstheme="minorEastAsia"/>
          <w:b w:val="0"/>
          <w:bCs/>
          <w:color w:val="313131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强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调了</w:t>
      </w:r>
      <w:proofErr w:type="gramStart"/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教学诊改和</w:t>
      </w:r>
      <w:proofErr w:type="gramEnd"/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质量</w:t>
      </w:r>
      <w:r w:rsidR="007B60DD"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年度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报告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数据采集工作的重要性，指出数据分析报告在审核评估中发挥的关键作用</w:t>
      </w:r>
      <w:r w:rsidR="002A7008"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，</w:t>
      </w:r>
      <w:r w:rsidR="007B60DD"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对</w:t>
      </w:r>
      <w:r w:rsidR="002A7008" w:rsidRPr="002A7008"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促进学校规范管理，推进学校有效开展教学诊断与改进工作</w:t>
      </w:r>
      <w:r w:rsidR="007B60DD"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具有指导性作用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，要求各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科室、专业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部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、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教研组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高度重视此项工作，层层落实责任，</w:t>
      </w:r>
      <w:r w:rsidR="002A7008" w:rsidRPr="002A7008"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确保数据采集工作的真实性、规范性和时效性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，部门之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lastRenderedPageBreak/>
        <w:t>间要加强沟通，注意数据间的关联性与一致性。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最后，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对数据采集的分工安排、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基础数据完成采集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时间设置、数据填报人职责、数据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审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核等工作提出了要求。</w:t>
      </w:r>
    </w:p>
    <w:p w:rsidR="002A7008" w:rsidRDefault="002A7008" w:rsidP="002A7008">
      <w:pPr>
        <w:pStyle w:val="1"/>
        <w:widowControl/>
        <w:spacing w:beforeAutospacing="0" w:afterAutospacing="0"/>
        <w:ind w:firstLineChars="200" w:firstLine="560"/>
        <w:jc w:val="center"/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</w:pPr>
      <w:r>
        <w:rPr>
          <w:rFonts w:asciiTheme="minorEastAsia" w:eastAsiaTheme="minorEastAsia" w:hAnsiTheme="minorEastAsia" w:cstheme="minorEastAsia"/>
          <w:b w:val="0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6C9F0EF" wp14:editId="0C2CC53D">
            <wp:simplePos x="0" y="0"/>
            <wp:positionH relativeFrom="margin">
              <wp:posOffset>62865</wp:posOffset>
            </wp:positionH>
            <wp:positionV relativeFrom="margin">
              <wp:posOffset>1250315</wp:posOffset>
            </wp:positionV>
            <wp:extent cx="5281295" cy="2981325"/>
            <wp:effectExtent l="0" t="0" r="0" b="9525"/>
            <wp:wrapNone/>
            <wp:docPr id="2" name="图片 2" descr="IMG_20190909_14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0909_14041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008" w:rsidRDefault="002A7008" w:rsidP="002A7008">
      <w:pPr>
        <w:pStyle w:val="1"/>
        <w:widowControl/>
        <w:spacing w:beforeAutospacing="0" w:afterAutospacing="0"/>
        <w:ind w:firstLineChars="200" w:firstLine="560"/>
        <w:jc w:val="center"/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</w:pPr>
    </w:p>
    <w:p w:rsidR="002A7008" w:rsidRDefault="002A7008" w:rsidP="002A7008">
      <w:pPr>
        <w:pStyle w:val="1"/>
        <w:widowControl/>
        <w:spacing w:beforeAutospacing="0" w:afterAutospacing="0"/>
        <w:ind w:firstLineChars="200" w:firstLine="560"/>
        <w:jc w:val="center"/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</w:pPr>
    </w:p>
    <w:p w:rsidR="002A7008" w:rsidRDefault="002A7008" w:rsidP="002A7008">
      <w:pPr>
        <w:pStyle w:val="1"/>
        <w:widowControl/>
        <w:spacing w:beforeAutospacing="0" w:afterAutospacing="0"/>
        <w:ind w:firstLineChars="200" w:firstLine="560"/>
        <w:jc w:val="center"/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</w:pPr>
    </w:p>
    <w:p w:rsidR="002A7008" w:rsidRDefault="002A7008" w:rsidP="002A7008">
      <w:pPr>
        <w:pStyle w:val="1"/>
        <w:widowControl/>
        <w:spacing w:beforeAutospacing="0" w:afterAutospacing="0"/>
        <w:ind w:firstLineChars="200" w:firstLine="560"/>
        <w:jc w:val="center"/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</w:pPr>
    </w:p>
    <w:p w:rsidR="002A7008" w:rsidRDefault="002A7008" w:rsidP="002A7008">
      <w:pPr>
        <w:rPr>
          <w:rFonts w:hint="eastAsia"/>
        </w:rPr>
      </w:pPr>
    </w:p>
    <w:p w:rsidR="002A7008" w:rsidRDefault="002A7008" w:rsidP="002A7008">
      <w:pPr>
        <w:rPr>
          <w:rFonts w:hint="eastAsia"/>
        </w:rPr>
      </w:pPr>
    </w:p>
    <w:p w:rsidR="002A7008" w:rsidRDefault="002A7008" w:rsidP="002A7008">
      <w:pPr>
        <w:rPr>
          <w:rFonts w:hint="eastAsia"/>
        </w:rPr>
      </w:pPr>
    </w:p>
    <w:p w:rsidR="002A7008" w:rsidRPr="002A7008" w:rsidRDefault="002A7008" w:rsidP="002A7008"/>
    <w:p w:rsidR="008309C6" w:rsidRDefault="008309C6" w:rsidP="002A7008">
      <w:pPr>
        <w:pStyle w:val="1"/>
        <w:widowControl/>
        <w:spacing w:beforeAutospacing="0" w:afterAutospacing="0"/>
        <w:ind w:firstLineChars="200" w:firstLine="560"/>
        <w:jc w:val="center"/>
        <w:rPr>
          <w:rFonts w:asciiTheme="minorEastAsia" w:eastAsiaTheme="minorEastAsia" w:hAnsiTheme="minorEastAsia" w:cstheme="minorEastAsia" w:hint="default"/>
          <w:b w:val="0"/>
          <w:bCs/>
          <w:sz w:val="28"/>
          <w:szCs w:val="28"/>
        </w:rPr>
      </w:pPr>
    </w:p>
    <w:p w:rsidR="008309C6" w:rsidRDefault="001A3877">
      <w:pPr>
        <w:pStyle w:val="1"/>
        <w:widowControl/>
        <w:spacing w:beforeAutospacing="0" w:afterAutospacing="0"/>
        <w:ind w:firstLineChars="200" w:firstLine="560"/>
        <w:rPr>
          <w:rFonts w:asciiTheme="minorEastAsia" w:eastAsiaTheme="minorEastAsia" w:hAnsiTheme="minorEastAsia" w:cstheme="minorEastAsia" w:hint="default"/>
          <w:b w:val="0"/>
          <w:bCs/>
          <w:sz w:val="28"/>
          <w:szCs w:val="28"/>
        </w:rPr>
      </w:pP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数据采集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员认真听取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采集工作标准、工作流程和工作要求，</w:t>
      </w:r>
      <w:r>
        <w:rPr>
          <w:rFonts w:asciiTheme="minorEastAsia" w:eastAsiaTheme="minorEastAsia" w:hAnsiTheme="minorEastAsia" w:cstheme="minorEastAsia"/>
          <w:b w:val="0"/>
          <w:bCs/>
          <w:color w:val="313131"/>
          <w:sz w:val="28"/>
          <w:szCs w:val="28"/>
        </w:rPr>
        <w:t>确保数据采集工作的有序开展和数据采集的</w:t>
      </w:r>
      <w:r>
        <w:rPr>
          <w:rFonts w:asciiTheme="minorEastAsia" w:eastAsiaTheme="minorEastAsia" w:hAnsiTheme="minorEastAsia" w:cstheme="minorEastAsia"/>
          <w:b w:val="0"/>
          <w:bCs/>
          <w:sz w:val="28"/>
          <w:szCs w:val="28"/>
        </w:rPr>
        <w:t>工作顺利完成。</w:t>
      </w:r>
    </w:p>
    <w:sectPr w:rsidR="008309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877" w:rsidRDefault="001A3877" w:rsidP="002A7008">
      <w:r>
        <w:separator/>
      </w:r>
    </w:p>
  </w:endnote>
  <w:endnote w:type="continuationSeparator" w:id="0">
    <w:p w:rsidR="001A3877" w:rsidRDefault="001A3877" w:rsidP="002A7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877" w:rsidRDefault="001A3877" w:rsidP="002A7008">
      <w:r>
        <w:separator/>
      </w:r>
    </w:p>
  </w:footnote>
  <w:footnote w:type="continuationSeparator" w:id="0">
    <w:p w:rsidR="001A3877" w:rsidRDefault="001A3877" w:rsidP="002A70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8BE"/>
    <w:rsid w:val="001A3877"/>
    <w:rsid w:val="002A7008"/>
    <w:rsid w:val="004E08BE"/>
    <w:rsid w:val="007B60DD"/>
    <w:rsid w:val="008309C6"/>
    <w:rsid w:val="00E83513"/>
    <w:rsid w:val="027637EF"/>
    <w:rsid w:val="05A40D74"/>
    <w:rsid w:val="146775BF"/>
    <w:rsid w:val="3B85778A"/>
    <w:rsid w:val="3D802FCC"/>
    <w:rsid w:val="68361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Pr>
      <w:sz w:val="24"/>
    </w:rPr>
  </w:style>
  <w:style w:type="character" w:styleId="a4">
    <w:name w:val="FollowedHyperlink"/>
    <w:basedOn w:val="a0"/>
    <w:uiPriority w:val="99"/>
    <w:semiHidden/>
    <w:unhideWhenUsed/>
    <w:qFormat/>
    <w:rPr>
      <w:color w:val="313131"/>
      <w:u w:val="none"/>
    </w:rPr>
  </w:style>
  <w:style w:type="character" w:styleId="a5">
    <w:name w:val="Hyperlink"/>
    <w:basedOn w:val="a0"/>
    <w:uiPriority w:val="99"/>
    <w:semiHidden/>
    <w:unhideWhenUsed/>
    <w:qFormat/>
    <w:rPr>
      <w:color w:val="313131"/>
      <w:u w:val="none"/>
    </w:rPr>
  </w:style>
  <w:style w:type="character" w:customStyle="1" w:styleId="pubdate-month">
    <w:name w:val="pubdate-month"/>
    <w:basedOn w:val="a0"/>
    <w:rPr>
      <w:color w:val="FFFFFF"/>
      <w:sz w:val="24"/>
      <w:szCs w:val="24"/>
      <w:shd w:val="clear" w:color="auto" w:fill="CC0000"/>
    </w:rPr>
  </w:style>
  <w:style w:type="character" w:customStyle="1" w:styleId="item-name">
    <w:name w:val="item-name"/>
    <w:basedOn w:val="a0"/>
    <w:qFormat/>
  </w:style>
  <w:style w:type="character" w:customStyle="1" w:styleId="item-name1">
    <w:name w:val="item-name1"/>
    <w:basedOn w:val="a0"/>
    <w:qFormat/>
  </w:style>
  <w:style w:type="character" w:customStyle="1" w:styleId="pubdate-day">
    <w:name w:val="pubdate-day"/>
    <w:basedOn w:val="a0"/>
    <w:qFormat/>
    <w:rPr>
      <w:shd w:val="clear" w:color="auto" w:fill="F2F2F2"/>
    </w:rPr>
  </w:style>
  <w:style w:type="character" w:customStyle="1" w:styleId="xuboxtabnow">
    <w:name w:val="xubox_tabnow"/>
    <w:basedOn w:val="a0"/>
    <w:qFormat/>
    <w:rPr>
      <w:bdr w:val="single" w:sz="6" w:space="0" w:color="CCCCCC"/>
      <w:shd w:val="clear" w:color="auto" w:fill="FFFFFF"/>
    </w:rPr>
  </w:style>
  <w:style w:type="paragraph" w:styleId="a6">
    <w:name w:val="Balloon Text"/>
    <w:basedOn w:val="a"/>
    <w:link w:val="Char"/>
    <w:uiPriority w:val="99"/>
    <w:semiHidden/>
    <w:unhideWhenUsed/>
    <w:rsid w:val="002A7008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A700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2A70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2A700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2A70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2A700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style01">
    <w:name w:val="fontstyle01"/>
    <w:basedOn w:val="a0"/>
    <w:rsid w:val="002A7008"/>
    <w:rPr>
      <w:rFonts w:ascii="仿宋_GB2312" w:eastAsia="仿宋_GB2312" w:hint="eastAsia"/>
      <w:b w:val="0"/>
      <w:bCs w:val="0"/>
      <w:i w:val="0"/>
      <w:iCs w:val="0"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Pr>
      <w:sz w:val="24"/>
    </w:rPr>
  </w:style>
  <w:style w:type="character" w:styleId="a4">
    <w:name w:val="FollowedHyperlink"/>
    <w:basedOn w:val="a0"/>
    <w:uiPriority w:val="99"/>
    <w:semiHidden/>
    <w:unhideWhenUsed/>
    <w:qFormat/>
    <w:rPr>
      <w:color w:val="313131"/>
      <w:u w:val="none"/>
    </w:rPr>
  </w:style>
  <w:style w:type="character" w:styleId="a5">
    <w:name w:val="Hyperlink"/>
    <w:basedOn w:val="a0"/>
    <w:uiPriority w:val="99"/>
    <w:semiHidden/>
    <w:unhideWhenUsed/>
    <w:qFormat/>
    <w:rPr>
      <w:color w:val="313131"/>
      <w:u w:val="none"/>
    </w:rPr>
  </w:style>
  <w:style w:type="character" w:customStyle="1" w:styleId="pubdate-month">
    <w:name w:val="pubdate-month"/>
    <w:basedOn w:val="a0"/>
    <w:rPr>
      <w:color w:val="FFFFFF"/>
      <w:sz w:val="24"/>
      <w:szCs w:val="24"/>
      <w:shd w:val="clear" w:color="auto" w:fill="CC0000"/>
    </w:rPr>
  </w:style>
  <w:style w:type="character" w:customStyle="1" w:styleId="item-name">
    <w:name w:val="item-name"/>
    <w:basedOn w:val="a0"/>
    <w:qFormat/>
  </w:style>
  <w:style w:type="character" w:customStyle="1" w:styleId="item-name1">
    <w:name w:val="item-name1"/>
    <w:basedOn w:val="a0"/>
    <w:qFormat/>
  </w:style>
  <w:style w:type="character" w:customStyle="1" w:styleId="pubdate-day">
    <w:name w:val="pubdate-day"/>
    <w:basedOn w:val="a0"/>
    <w:qFormat/>
    <w:rPr>
      <w:shd w:val="clear" w:color="auto" w:fill="F2F2F2"/>
    </w:rPr>
  </w:style>
  <w:style w:type="character" w:customStyle="1" w:styleId="xuboxtabnow">
    <w:name w:val="xubox_tabnow"/>
    <w:basedOn w:val="a0"/>
    <w:qFormat/>
    <w:rPr>
      <w:bdr w:val="single" w:sz="6" w:space="0" w:color="CCCCCC"/>
      <w:shd w:val="clear" w:color="auto" w:fill="FFFFFF"/>
    </w:rPr>
  </w:style>
  <w:style w:type="paragraph" w:styleId="a6">
    <w:name w:val="Balloon Text"/>
    <w:basedOn w:val="a"/>
    <w:link w:val="Char"/>
    <w:uiPriority w:val="99"/>
    <w:semiHidden/>
    <w:unhideWhenUsed/>
    <w:rsid w:val="002A7008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A700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2A70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2A700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2A70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2A700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style01">
    <w:name w:val="fontstyle01"/>
    <w:basedOn w:val="a0"/>
    <w:rsid w:val="002A7008"/>
    <w:rPr>
      <w:rFonts w:ascii="仿宋_GB2312" w:eastAsia="仿宋_GB2312" w:hint="eastAsia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70</Words>
  <Characters>401</Characters>
  <Application>Microsoft Office Word</Application>
  <DocSecurity>0</DocSecurity>
  <Lines>3</Lines>
  <Paragraphs>1</Paragraphs>
  <ScaleCrop>false</ScaleCrop>
  <Company>Sky123.Org</Company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Users</cp:lastModifiedBy>
  <cp:revision>2</cp:revision>
  <dcterms:created xsi:type="dcterms:W3CDTF">2019-09-10T01:10:00Z</dcterms:created>
  <dcterms:modified xsi:type="dcterms:W3CDTF">2019-09-11T01:40:00Z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